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E6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b/>
          <w:sz w:val="36"/>
          <w:szCs w:val="36"/>
        </w:rPr>
      </w:pPr>
      <w:bookmarkStart w:id="0" w:name="_GoBack"/>
      <w:bookmarkEnd w:id="0"/>
      <w:r w:rsidRPr="00E27B3D">
        <w:rPr>
          <w:rFonts w:ascii="Lato" w:hAnsi="Lato" w:cs="Lato-Heavy"/>
          <w:b/>
          <w:sz w:val="36"/>
          <w:szCs w:val="36"/>
        </w:rPr>
        <w:t xml:space="preserve">Plan: </w:t>
      </w:r>
      <w:r w:rsidRPr="00E27B3D">
        <w:rPr>
          <w:rFonts w:ascii="Lato" w:hAnsi="Lato" w:cs="Lato-Regular"/>
          <w:b/>
          <w:sz w:val="36"/>
          <w:szCs w:val="36"/>
        </w:rPr>
        <w:t>How to pace</w:t>
      </w:r>
    </w:p>
    <w:p w:rsidR="008B3846" w:rsidRDefault="008B384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b/>
        </w:rPr>
      </w:pP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 xml:space="preserve">In our handout, </w:t>
      </w:r>
      <w:r w:rsidRPr="00E27B3D">
        <w:rPr>
          <w:rFonts w:ascii="Lato" w:hAnsi="Lato" w:cs="Lato-Italic"/>
          <w:i/>
          <w:iCs/>
          <w:sz w:val="24"/>
          <w:szCs w:val="24"/>
        </w:rPr>
        <w:t xml:space="preserve">“Plan: What is pacing?” </w:t>
      </w:r>
      <w:r w:rsidR="00A81AE6" w:rsidRPr="00E27B3D">
        <w:rPr>
          <w:rFonts w:ascii="Lato" w:hAnsi="Lato" w:cs="Lato-Regular"/>
          <w:sz w:val="24"/>
          <w:szCs w:val="24"/>
        </w:rPr>
        <w:t xml:space="preserve">we explained what </w:t>
      </w:r>
      <w:r w:rsidR="006425ED" w:rsidRPr="00E27B3D">
        <w:rPr>
          <w:rFonts w:ascii="Lato" w:hAnsi="Lato" w:cs="Lato-Regular"/>
          <w:sz w:val="24"/>
          <w:szCs w:val="24"/>
        </w:rPr>
        <w:t xml:space="preserve">pacing is. In this handout, </w:t>
      </w:r>
      <w:r w:rsidR="00A805DE" w:rsidRPr="00E27B3D">
        <w:rPr>
          <w:rFonts w:ascii="Lato" w:hAnsi="Lato" w:cs="Lato-Regular"/>
          <w:sz w:val="24"/>
          <w:szCs w:val="24"/>
        </w:rPr>
        <w:t>we will</w:t>
      </w:r>
      <w:r w:rsidR="00A81AE6" w:rsidRPr="00E27B3D">
        <w:rPr>
          <w:rFonts w:ascii="Lato" w:hAnsi="Lato" w:cs="Lato-Regular"/>
          <w:sz w:val="24"/>
          <w:szCs w:val="24"/>
        </w:rPr>
        <w:t xml:space="preserve"> go into detail about how to </w:t>
      </w:r>
      <w:r w:rsidRPr="00E27B3D">
        <w:rPr>
          <w:rFonts w:ascii="Lato" w:hAnsi="Lato" w:cs="Lato-Regular"/>
          <w:sz w:val="24"/>
          <w:szCs w:val="24"/>
        </w:rPr>
        <w:t>make a plan to pace your energy.</w:t>
      </w:r>
      <w:r w:rsidR="00A81AE6" w:rsidRPr="00E27B3D">
        <w:rPr>
          <w:rFonts w:ascii="Lato" w:hAnsi="Lato" w:cs="Lato-Regular"/>
          <w:sz w:val="24"/>
          <w:szCs w:val="24"/>
        </w:rPr>
        <w:t xml:space="preserve"> The first step to pacing is to </w:t>
      </w:r>
      <w:r w:rsidRPr="00E27B3D">
        <w:rPr>
          <w:rFonts w:ascii="Lato" w:hAnsi="Lato" w:cs="Lato-Regular"/>
          <w:sz w:val="24"/>
          <w:szCs w:val="24"/>
        </w:rPr>
        <w:t>understand how much ene</w:t>
      </w:r>
      <w:r w:rsidR="00A81AE6" w:rsidRPr="00E27B3D">
        <w:rPr>
          <w:rFonts w:ascii="Lato" w:hAnsi="Lato" w:cs="Lato-Regular"/>
          <w:sz w:val="24"/>
          <w:szCs w:val="24"/>
        </w:rPr>
        <w:t xml:space="preserve">rgy you have for activities and </w:t>
      </w:r>
      <w:r w:rsidRPr="00E27B3D">
        <w:rPr>
          <w:rFonts w:ascii="Lato" w:hAnsi="Lato" w:cs="Lato-Regular"/>
          <w:sz w:val="24"/>
          <w:szCs w:val="24"/>
        </w:rPr>
        <w:t>tasks. We commonly use the term “energy envelope”</w:t>
      </w:r>
      <w:r w:rsidR="00A81AE6" w:rsidRPr="00E27B3D">
        <w:rPr>
          <w:rFonts w:ascii="Lato" w:hAnsi="Lato" w:cs="Lato-Regular"/>
          <w:sz w:val="24"/>
          <w:szCs w:val="24"/>
        </w:rPr>
        <w:t xml:space="preserve"> to help </w:t>
      </w:r>
      <w:r w:rsidRPr="00E27B3D">
        <w:rPr>
          <w:rFonts w:ascii="Lato" w:hAnsi="Lato" w:cs="Lato-Regular"/>
          <w:sz w:val="24"/>
          <w:szCs w:val="24"/>
        </w:rPr>
        <w:t>people begin thinking about their energy.</w:t>
      </w:r>
      <w:r w:rsidRPr="00E27B3D">
        <w:rPr>
          <w:rFonts w:ascii="Lato" w:hAnsi="Lato"/>
          <w:noProof/>
          <w:sz w:val="24"/>
          <w:szCs w:val="24"/>
          <w:lang w:eastAsia="en-CA"/>
        </w:rPr>
        <w:t xml:space="preserve"> </w:t>
      </w:r>
    </w:p>
    <w:p w:rsidR="00A81AE6" w:rsidRPr="00E27B3D" w:rsidRDefault="00A81AE6" w:rsidP="00E27B3D">
      <w:pPr>
        <w:spacing w:after="0" w:line="264" w:lineRule="auto"/>
        <w:rPr>
          <w:rFonts w:ascii="Lato" w:hAnsi="Lato" w:cs="Lato-Bold"/>
          <w:b/>
          <w:bCs/>
        </w:rPr>
      </w:pPr>
    </w:p>
    <w:p w:rsidR="00EA5132" w:rsidRPr="00E27B3D" w:rsidRDefault="00EA5132" w:rsidP="00E27B3D">
      <w:pPr>
        <w:spacing w:after="0" w:line="264" w:lineRule="auto"/>
        <w:rPr>
          <w:rFonts w:ascii="Lato" w:hAnsi="Lato" w:cs="Lato-Bold"/>
          <w:b/>
          <w:bCs/>
        </w:rPr>
      </w:pPr>
    </w:p>
    <w:p w:rsidR="002B5F98" w:rsidRPr="00E27B3D" w:rsidRDefault="002B5F98" w:rsidP="00E27B3D">
      <w:pPr>
        <w:spacing w:after="0" w:line="240" w:lineRule="auto"/>
        <w:rPr>
          <w:rFonts w:ascii="Lato" w:hAnsi="Lato"/>
          <w:noProof/>
          <w:lang w:eastAsia="en-CA"/>
        </w:rPr>
      </w:pPr>
      <w:r w:rsidRPr="00E27B3D">
        <w:rPr>
          <w:rFonts w:ascii="Lato" w:hAnsi="Lato" w:cs="Lato-Bold"/>
          <w:b/>
          <w:bCs/>
          <w:sz w:val="28"/>
          <w:szCs w:val="28"/>
        </w:rPr>
        <w:t>What is your energy envelope?</w:t>
      </w:r>
      <w:r w:rsidRPr="00E27B3D">
        <w:rPr>
          <w:rFonts w:ascii="Lato" w:hAnsi="Lato"/>
          <w:noProof/>
          <w:sz w:val="28"/>
          <w:szCs w:val="28"/>
          <w:lang w:eastAsia="en-CA"/>
        </w:rPr>
        <w:t xml:space="preserve"> </w:t>
      </w:r>
    </w:p>
    <w:p w:rsidR="00E27B3D" w:rsidRPr="00E27B3D" w:rsidRDefault="00E27B3D" w:rsidP="00E27B3D">
      <w:pPr>
        <w:spacing w:after="0" w:line="240" w:lineRule="auto"/>
        <w:rPr>
          <w:rFonts w:ascii="Lato" w:hAnsi="Lato"/>
          <w:noProof/>
          <w:lang w:eastAsia="en-CA"/>
        </w:rPr>
      </w:pP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 xml:space="preserve">Energy envelope </w:t>
      </w:r>
      <w:r w:rsidRPr="00E27B3D">
        <w:rPr>
          <w:rFonts w:ascii="Lato" w:hAnsi="Lato" w:cs="Lato-Regular"/>
          <w:sz w:val="24"/>
          <w:szCs w:val="24"/>
        </w:rPr>
        <w:t>is a term th</w:t>
      </w:r>
      <w:r w:rsidR="00A81AE6" w:rsidRPr="00E27B3D">
        <w:rPr>
          <w:rFonts w:ascii="Lato" w:hAnsi="Lato" w:cs="Lato-Regular"/>
          <w:sz w:val="24"/>
          <w:szCs w:val="24"/>
        </w:rPr>
        <w:t xml:space="preserve">at describes the overall amount </w:t>
      </w:r>
      <w:r w:rsidRPr="00E27B3D">
        <w:rPr>
          <w:rFonts w:ascii="Lato" w:hAnsi="Lato" w:cs="Lato-Regular"/>
          <w:sz w:val="24"/>
          <w:szCs w:val="24"/>
        </w:rPr>
        <w:t>of energy you have available</w:t>
      </w:r>
      <w:r w:rsidR="00A81AE6" w:rsidRPr="00E27B3D">
        <w:rPr>
          <w:rFonts w:ascii="Lato" w:hAnsi="Lato" w:cs="Lato-Regular"/>
          <w:sz w:val="24"/>
          <w:szCs w:val="24"/>
        </w:rPr>
        <w:t xml:space="preserve"> that you can use for different </w:t>
      </w:r>
      <w:r w:rsidRPr="00E27B3D">
        <w:rPr>
          <w:rFonts w:ascii="Lato" w:hAnsi="Lato" w:cs="Lato-Regular"/>
          <w:sz w:val="24"/>
          <w:szCs w:val="24"/>
        </w:rPr>
        <w:t>activities and tasks.</w:t>
      </w: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When recovering from post-v</w:t>
      </w:r>
      <w:r w:rsidR="00A81AE6" w:rsidRPr="00E27B3D">
        <w:rPr>
          <w:rFonts w:ascii="Lato" w:hAnsi="Lato" w:cs="Lato-Regular"/>
          <w:sz w:val="24"/>
          <w:szCs w:val="24"/>
        </w:rPr>
        <w:t xml:space="preserve">iral fatigue, you may find that </w:t>
      </w:r>
      <w:r w:rsidRPr="00E27B3D">
        <w:rPr>
          <w:rFonts w:ascii="Lato" w:hAnsi="Lato" w:cs="Lato-Regular"/>
          <w:sz w:val="24"/>
          <w:szCs w:val="24"/>
        </w:rPr>
        <w:t>your energy envelope is smaller than it used to be.</w:t>
      </w: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To start using pacing</w:t>
      </w:r>
      <w:r w:rsidR="00A81AE6" w:rsidRPr="00E27B3D">
        <w:rPr>
          <w:rFonts w:ascii="Lato" w:hAnsi="Lato" w:cs="Lato-Regular"/>
          <w:sz w:val="24"/>
          <w:szCs w:val="24"/>
        </w:rPr>
        <w:t xml:space="preserve"> to help you manage your energy </w:t>
      </w:r>
      <w:r w:rsidRPr="00E27B3D">
        <w:rPr>
          <w:rFonts w:ascii="Lato" w:hAnsi="Lato" w:cs="Lato-Regular"/>
          <w:sz w:val="24"/>
          <w:szCs w:val="24"/>
        </w:rPr>
        <w:t xml:space="preserve">envelope, </w:t>
      </w:r>
      <w:r w:rsidR="00A805DE" w:rsidRPr="00E27B3D">
        <w:rPr>
          <w:rFonts w:ascii="Lato" w:hAnsi="Lato" w:cs="Lato-Regular"/>
          <w:sz w:val="24"/>
          <w:szCs w:val="24"/>
        </w:rPr>
        <w:t>you will</w:t>
      </w:r>
      <w:r w:rsidRPr="00E27B3D">
        <w:rPr>
          <w:rFonts w:ascii="Lato" w:hAnsi="Lato" w:cs="Lato-Regular"/>
          <w:sz w:val="24"/>
          <w:szCs w:val="24"/>
        </w:rPr>
        <w:t xml:space="preserve"> need to start thinking about:</w:t>
      </w:r>
    </w:p>
    <w:p w:rsidR="002B5F98" w:rsidRPr="00E27B3D" w:rsidRDefault="002B5F98" w:rsidP="00E27B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How much energy you have in a day, and</w:t>
      </w:r>
    </w:p>
    <w:p w:rsidR="002B5F98" w:rsidRPr="00E27B3D" w:rsidRDefault="002B5F98" w:rsidP="00E27B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 xml:space="preserve">How much energy you need </w:t>
      </w:r>
      <w:r w:rsidR="00A81AE6" w:rsidRPr="00E27B3D">
        <w:rPr>
          <w:rFonts w:ascii="Lato" w:hAnsi="Lato" w:cs="Lato-Regular"/>
          <w:sz w:val="24"/>
          <w:szCs w:val="24"/>
        </w:rPr>
        <w:t xml:space="preserve">for different physical, mental, </w:t>
      </w:r>
      <w:r w:rsidRPr="00E27B3D">
        <w:rPr>
          <w:rFonts w:ascii="Lato" w:hAnsi="Lato" w:cs="Lato-Regular"/>
          <w:sz w:val="24"/>
          <w:szCs w:val="24"/>
        </w:rPr>
        <w:t>and emotional activities.</w:t>
      </w: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HeavyItalic"/>
          <w:i/>
          <w:iCs/>
        </w:rPr>
      </w:pP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HeavyItalic"/>
          <w:b/>
          <w:i/>
          <w:iCs/>
          <w:sz w:val="24"/>
          <w:szCs w:val="24"/>
        </w:rPr>
      </w:pPr>
      <w:r w:rsidRPr="00E27B3D">
        <w:rPr>
          <w:rFonts w:ascii="Lato" w:hAnsi="Lato" w:cs="Lato-HeavyItalic"/>
          <w:b/>
          <w:i/>
          <w:iCs/>
          <w:sz w:val="24"/>
          <w:szCs w:val="24"/>
        </w:rPr>
        <w:t>This might take some practice. Once you have spent some time pacing within your energy envelope, i</w:t>
      </w:r>
      <w:r w:rsidR="00A81AE6" w:rsidRPr="00E27B3D">
        <w:rPr>
          <w:rFonts w:ascii="Lato" w:hAnsi="Lato" w:cs="Lato-HeavyItalic"/>
          <w:b/>
          <w:i/>
          <w:iCs/>
          <w:sz w:val="24"/>
          <w:szCs w:val="24"/>
        </w:rPr>
        <w:t xml:space="preserve">t will become easier for you to </w:t>
      </w:r>
      <w:r w:rsidRPr="00E27B3D">
        <w:rPr>
          <w:rFonts w:ascii="Lato" w:hAnsi="Lato" w:cs="Lato-HeavyItalic"/>
          <w:b/>
          <w:i/>
          <w:iCs/>
          <w:sz w:val="24"/>
          <w:szCs w:val="24"/>
        </w:rPr>
        <w:t>avoid post exertional malaise and the push/crash cycle. You can learn more about the push/crash cycle in our handout “</w:t>
      </w:r>
      <w:r w:rsidR="00A81AE6" w:rsidRPr="00E27B3D">
        <w:rPr>
          <w:rFonts w:ascii="Lato" w:hAnsi="Lato" w:cs="Lato-HeavyItalic"/>
          <w:b/>
          <w:i/>
          <w:iCs/>
          <w:sz w:val="24"/>
          <w:szCs w:val="24"/>
        </w:rPr>
        <w:t xml:space="preserve">Plan: What </w:t>
      </w:r>
      <w:r w:rsidRPr="00E27B3D">
        <w:rPr>
          <w:rFonts w:ascii="Lato" w:hAnsi="Lato" w:cs="Lato-HeavyItalic"/>
          <w:b/>
          <w:i/>
          <w:iCs/>
          <w:sz w:val="24"/>
          <w:szCs w:val="24"/>
        </w:rPr>
        <w:t>is pacing?”</w:t>
      </w:r>
    </w:p>
    <w:p w:rsidR="00A81AE6" w:rsidRPr="00E27B3D" w:rsidRDefault="00A81AE6" w:rsidP="00E27B3D">
      <w:pPr>
        <w:spacing w:after="0" w:line="264" w:lineRule="auto"/>
        <w:rPr>
          <w:rFonts w:ascii="Lato" w:hAnsi="Lato" w:cs="Lato-Regular"/>
        </w:rPr>
      </w:pPr>
    </w:p>
    <w:p w:rsidR="00916B91" w:rsidRPr="00E27B3D" w:rsidRDefault="002B5F98" w:rsidP="00E27B3D">
      <w:pPr>
        <w:spacing w:after="0" w:line="264" w:lineRule="auto"/>
        <w:rPr>
          <w:rFonts w:ascii="Lato" w:hAnsi="Lato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There are many ways you can think about your energy envelope. Here are a few ideas to explore:</w:t>
      </w:r>
      <w:r w:rsidR="00E57666" w:rsidRPr="00E27B3D"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-457617</wp:posOffset>
                </wp:positionV>
                <wp:extent cx="4029" cy="221455"/>
                <wp:effectExtent l="0" t="0" r="34290" b="2667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" cy="22145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E8318" id="Straight Connector 4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05pt,-36.05pt" to="84.35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" strokecolor="#70ad47 [3209]">
                <v:stroke joinstyle="miter"/>
              </v:line>
            </w:pict>
          </mc:Fallback>
        </mc:AlternateContent>
      </w:r>
    </w:p>
    <w:p w:rsidR="002B5F98" w:rsidRPr="00E27B3D" w:rsidRDefault="002B5F98" w:rsidP="00E27B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Energy analogies</w:t>
      </w:r>
    </w:p>
    <w:p w:rsidR="002B5F98" w:rsidRPr="00E27B3D" w:rsidRDefault="002B5F98" w:rsidP="00E27B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Tracking your symptoms</w:t>
      </w:r>
    </w:p>
    <w:p w:rsidR="00E57666" w:rsidRPr="00E27B3D" w:rsidRDefault="002B5F98" w:rsidP="00E27B3D">
      <w:pPr>
        <w:pStyle w:val="ListParagraph"/>
        <w:numPr>
          <w:ilvl w:val="0"/>
          <w:numId w:val="1"/>
        </w:numPr>
        <w:spacing w:after="0" w:line="264" w:lineRule="auto"/>
        <w:rPr>
          <w:rFonts w:ascii="Lato" w:hAnsi="Lato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Listening to your body</w:t>
      </w:r>
    </w:p>
    <w:p w:rsidR="00B9482B" w:rsidRPr="00E27B3D" w:rsidRDefault="00B9482B" w:rsidP="00E27B3D">
      <w:pPr>
        <w:spacing w:after="0" w:line="264" w:lineRule="auto"/>
        <w:rPr>
          <w:rFonts w:ascii="Lato" w:hAnsi="Lato" w:cs="Lato-Bold"/>
          <w:b/>
          <w:bCs/>
          <w:sz w:val="24"/>
          <w:szCs w:val="24"/>
        </w:rPr>
      </w:pPr>
    </w:p>
    <w:p w:rsidR="00B9482B" w:rsidRPr="00E27B3D" w:rsidRDefault="00B9482B" w:rsidP="00E27B3D">
      <w:pPr>
        <w:spacing w:after="0" w:line="264" w:lineRule="auto"/>
        <w:rPr>
          <w:rFonts w:ascii="Lato" w:hAnsi="Lato" w:cs="Lato-Bold"/>
          <w:b/>
          <w:bCs/>
          <w:sz w:val="24"/>
          <w:szCs w:val="24"/>
        </w:rPr>
      </w:pPr>
    </w:p>
    <w:p w:rsidR="002B5F98" w:rsidRPr="00E27B3D" w:rsidRDefault="002B5F98" w:rsidP="00E27B3D">
      <w:pPr>
        <w:spacing w:after="0" w:line="240" w:lineRule="auto"/>
        <w:rPr>
          <w:rFonts w:ascii="Lato" w:hAnsi="Lato" w:cs="Lato-Bold"/>
          <w:b/>
          <w:bCs/>
          <w:sz w:val="24"/>
          <w:szCs w:val="24"/>
        </w:rPr>
      </w:pPr>
      <w:r w:rsidRPr="00E27B3D">
        <w:rPr>
          <w:rFonts w:ascii="Lato" w:hAnsi="Lato" w:cs="Lato-Bold"/>
          <w:b/>
          <w:bCs/>
          <w:sz w:val="28"/>
          <w:szCs w:val="28"/>
        </w:rPr>
        <w:t>Energy analogies</w:t>
      </w:r>
    </w:p>
    <w:p w:rsidR="00E27B3D" w:rsidRPr="00E27B3D" w:rsidRDefault="00E27B3D" w:rsidP="00E27B3D">
      <w:pPr>
        <w:spacing w:after="0" w:line="240" w:lineRule="auto"/>
        <w:rPr>
          <w:rFonts w:ascii="Lato" w:hAnsi="Lato" w:cs="Lato-Bold"/>
          <w:b/>
          <w:bCs/>
          <w:sz w:val="24"/>
          <w:szCs w:val="24"/>
        </w:rPr>
      </w:pP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Using an analogy is one way t</w:t>
      </w:r>
      <w:r w:rsidR="00222EBF" w:rsidRPr="00E27B3D">
        <w:rPr>
          <w:rFonts w:ascii="Lato" w:hAnsi="Lato" w:cs="Lato-Regular"/>
          <w:sz w:val="24"/>
          <w:szCs w:val="24"/>
        </w:rPr>
        <w:t xml:space="preserve">o get a better understanding of </w:t>
      </w:r>
      <w:r w:rsidR="006425ED" w:rsidRPr="00E27B3D">
        <w:rPr>
          <w:rFonts w:ascii="Lato" w:hAnsi="Lato" w:cs="Lato-Regular"/>
          <w:sz w:val="24"/>
          <w:szCs w:val="24"/>
        </w:rPr>
        <w:t xml:space="preserve">your energy and how to </w:t>
      </w:r>
      <w:r w:rsidRPr="00E27B3D">
        <w:rPr>
          <w:rFonts w:ascii="Lato" w:hAnsi="Lato" w:cs="Lato-Regular"/>
          <w:sz w:val="24"/>
          <w:szCs w:val="24"/>
        </w:rPr>
        <w:t>best mana</w:t>
      </w:r>
      <w:r w:rsidR="00222EBF" w:rsidRPr="00E27B3D">
        <w:rPr>
          <w:rFonts w:ascii="Lato" w:hAnsi="Lato" w:cs="Lato-Regular"/>
          <w:sz w:val="24"/>
          <w:szCs w:val="24"/>
        </w:rPr>
        <w:t xml:space="preserve">ge it. It can help you describe </w:t>
      </w:r>
      <w:r w:rsidRPr="00E27B3D">
        <w:rPr>
          <w:rFonts w:ascii="Lato" w:hAnsi="Lato" w:cs="Lato-Regular"/>
          <w:sz w:val="24"/>
          <w:szCs w:val="24"/>
        </w:rPr>
        <w:t>your energy by comparing it to th</w:t>
      </w:r>
      <w:r w:rsidR="00222EBF" w:rsidRPr="00E27B3D">
        <w:rPr>
          <w:rFonts w:ascii="Lato" w:hAnsi="Lato" w:cs="Lato-Regular"/>
          <w:sz w:val="24"/>
          <w:szCs w:val="24"/>
        </w:rPr>
        <w:t xml:space="preserve">e characteristics of a familiar </w:t>
      </w:r>
      <w:r w:rsidRPr="00E27B3D">
        <w:rPr>
          <w:rFonts w:ascii="Lato" w:hAnsi="Lato" w:cs="Lato-Regular"/>
          <w:sz w:val="24"/>
          <w:szCs w:val="24"/>
        </w:rPr>
        <w:t>item or idea. Energy analogies c</w:t>
      </w:r>
      <w:r w:rsidR="00222EBF" w:rsidRPr="00E27B3D">
        <w:rPr>
          <w:rFonts w:ascii="Lato" w:hAnsi="Lato" w:cs="Lato-Regular"/>
          <w:sz w:val="24"/>
          <w:szCs w:val="24"/>
        </w:rPr>
        <w:t xml:space="preserve">an also help you to communicate </w:t>
      </w:r>
      <w:r w:rsidRPr="00E27B3D">
        <w:rPr>
          <w:rFonts w:ascii="Lato" w:hAnsi="Lato" w:cs="Lato-Regular"/>
          <w:sz w:val="24"/>
          <w:szCs w:val="24"/>
        </w:rPr>
        <w:t>your energy limits and needs t</w:t>
      </w:r>
      <w:r w:rsidR="00222EBF" w:rsidRPr="00E27B3D">
        <w:rPr>
          <w:rFonts w:ascii="Lato" w:hAnsi="Lato" w:cs="Lato-Regular"/>
          <w:sz w:val="24"/>
          <w:szCs w:val="24"/>
        </w:rPr>
        <w:t xml:space="preserve">o others, particularly when you </w:t>
      </w:r>
      <w:r w:rsidRPr="00E27B3D">
        <w:rPr>
          <w:rFonts w:ascii="Lato" w:hAnsi="Lato" w:cs="Lato-Regular"/>
          <w:sz w:val="24"/>
          <w:szCs w:val="24"/>
        </w:rPr>
        <w:t>find an analogy that the other person can relate to.</w:t>
      </w:r>
    </w:p>
    <w:p w:rsidR="00222EBF" w:rsidRPr="00E27B3D" w:rsidRDefault="00222EBF" w:rsidP="00E27B3D">
      <w:pPr>
        <w:spacing w:after="0" w:line="264" w:lineRule="auto"/>
        <w:rPr>
          <w:rFonts w:ascii="Lato" w:hAnsi="Lato" w:cs="Lato-Black"/>
          <w:color w:val="0069E5"/>
        </w:rPr>
      </w:pPr>
    </w:p>
    <w:p w:rsidR="00E27B3D" w:rsidRDefault="00E27B3D" w:rsidP="00E27B3D">
      <w:pPr>
        <w:spacing w:after="0" w:line="264" w:lineRule="auto"/>
        <w:rPr>
          <w:rFonts w:ascii="Lato" w:hAnsi="Lato" w:cs="Lato-Black"/>
          <w:sz w:val="24"/>
          <w:szCs w:val="24"/>
        </w:rPr>
      </w:pPr>
    </w:p>
    <w:p w:rsidR="002B5F98" w:rsidRPr="00E27B3D" w:rsidRDefault="002B5F98" w:rsidP="00E27B3D">
      <w:pPr>
        <w:spacing w:after="0" w:line="264" w:lineRule="auto"/>
        <w:rPr>
          <w:rFonts w:ascii="Lato" w:hAnsi="Lato" w:cs="Lato-Black"/>
          <w:sz w:val="24"/>
          <w:szCs w:val="24"/>
        </w:rPr>
      </w:pPr>
      <w:r w:rsidRPr="00E27B3D">
        <w:rPr>
          <w:rFonts w:ascii="Lato" w:hAnsi="Lato" w:cs="Lato-Black"/>
          <w:sz w:val="24"/>
          <w:szCs w:val="24"/>
        </w:rPr>
        <w:lastRenderedPageBreak/>
        <w:t>BATTERY ANALOGY</w:t>
      </w:r>
    </w:p>
    <w:p w:rsidR="00222EBF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BoldItalic"/>
          <w:b/>
          <w:bCs/>
          <w:i/>
          <w:iCs/>
          <w:sz w:val="24"/>
          <w:szCs w:val="24"/>
        </w:rPr>
      </w:pP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You can use this analogy to help y</w:t>
      </w:r>
      <w:r w:rsidR="00222EBF" w:rsidRPr="00E27B3D">
        <w:rPr>
          <w:rFonts w:ascii="Lato" w:hAnsi="Lato" w:cs="Lato-BoldItalic"/>
          <w:b/>
          <w:bCs/>
          <w:i/>
          <w:iCs/>
          <w:sz w:val="24"/>
          <w:szCs w:val="24"/>
        </w:rPr>
        <w:t xml:space="preserve">ou understand the importance of </w:t>
      </w: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building frequent rest breaks into your day to manage energy.</w:t>
      </w:r>
    </w:p>
    <w:p w:rsidR="002B5F98" w:rsidRPr="00E27B3D" w:rsidRDefault="002B5F98" w:rsidP="00E27B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Think about the energy you have as being represented by a</w:t>
      </w:r>
      <w:r w:rsidR="00222EBF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>battery</w:t>
      </w:r>
    </w:p>
    <w:p w:rsidR="002B5F98" w:rsidRPr="00E27B3D" w:rsidRDefault="002B5F98" w:rsidP="00E27B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The higher your battery percentage (e.g. 80%), the more</w:t>
      </w:r>
      <w:r w:rsidR="00222EBF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>energy you have for activity</w:t>
      </w:r>
    </w:p>
    <w:p w:rsidR="002B5F98" w:rsidRPr="00E27B3D" w:rsidRDefault="002B5F98" w:rsidP="00E27B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The more activities you do, the more battery power you will</w:t>
      </w:r>
      <w:r w:rsidR="00222EBF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>use</w:t>
      </w:r>
    </w:p>
    <w:p w:rsidR="002B5F98" w:rsidRPr="00E27B3D" w:rsidRDefault="002B5F98" w:rsidP="00E27B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You can recharge your battery with rest breaks. It can help</w:t>
      </w:r>
      <w:r w:rsidR="00222EBF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 xml:space="preserve">to think of a </w:t>
      </w:r>
      <w:r w:rsidR="00A805DE" w:rsidRPr="00E27B3D">
        <w:rPr>
          <w:rFonts w:ascii="Lato" w:hAnsi="Lato" w:cs="Lato-Regular"/>
          <w:sz w:val="24"/>
          <w:szCs w:val="24"/>
        </w:rPr>
        <w:t>comfortable</w:t>
      </w:r>
      <w:r w:rsidRPr="00E27B3D">
        <w:rPr>
          <w:rFonts w:ascii="Lato" w:hAnsi="Lato" w:cs="Lato-Regular"/>
          <w:sz w:val="24"/>
          <w:szCs w:val="24"/>
        </w:rPr>
        <w:t xml:space="preserve"> chair or your bed as “re-charging”</w:t>
      </w:r>
      <w:r w:rsidR="00222EBF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>station.</w:t>
      </w:r>
    </w:p>
    <w:p w:rsidR="008B3846" w:rsidRPr="00E27B3D" w:rsidRDefault="008B3846" w:rsidP="00E27B3D">
      <w:pPr>
        <w:spacing w:after="0" w:line="264" w:lineRule="auto"/>
        <w:rPr>
          <w:rFonts w:ascii="Lato" w:hAnsi="Lato" w:cs="Lato-Black"/>
          <w:sz w:val="24"/>
          <w:szCs w:val="24"/>
        </w:rPr>
      </w:pPr>
    </w:p>
    <w:p w:rsidR="002B5F98" w:rsidRPr="00E27B3D" w:rsidRDefault="002B5F98" w:rsidP="00E27B3D">
      <w:pPr>
        <w:spacing w:after="0" w:line="264" w:lineRule="auto"/>
        <w:rPr>
          <w:rFonts w:ascii="Lato" w:hAnsi="Lato" w:cs="Lato-Black"/>
          <w:sz w:val="24"/>
          <w:szCs w:val="24"/>
        </w:rPr>
      </w:pPr>
      <w:r w:rsidRPr="00E27B3D">
        <w:rPr>
          <w:rFonts w:ascii="Lato" w:hAnsi="Lato" w:cs="Lato-Black"/>
          <w:sz w:val="24"/>
          <w:szCs w:val="24"/>
        </w:rPr>
        <w:t>BOWL OF MARBLES ANALOGY</w:t>
      </w: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BoldItalic"/>
          <w:b/>
          <w:bCs/>
          <w:i/>
          <w:iCs/>
          <w:sz w:val="24"/>
          <w:szCs w:val="24"/>
        </w:rPr>
      </w:pP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This is a good visual analogy, and m</w:t>
      </w:r>
      <w:r w:rsidR="00222EBF" w:rsidRPr="00E27B3D">
        <w:rPr>
          <w:rFonts w:ascii="Lato" w:hAnsi="Lato" w:cs="Lato-BoldItalic"/>
          <w:b/>
          <w:bCs/>
          <w:i/>
          <w:iCs/>
          <w:sz w:val="24"/>
          <w:szCs w:val="24"/>
        </w:rPr>
        <w:t xml:space="preserve">ight be a good one for children </w:t>
      </w: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or other members of your h</w:t>
      </w:r>
      <w:r w:rsidR="00222EBF" w:rsidRPr="00E27B3D">
        <w:rPr>
          <w:rFonts w:ascii="Lato" w:hAnsi="Lato" w:cs="Lato-BoldItalic"/>
          <w:b/>
          <w:bCs/>
          <w:i/>
          <w:iCs/>
          <w:sz w:val="24"/>
          <w:szCs w:val="24"/>
        </w:rPr>
        <w:t xml:space="preserve">ousehold to understand how much </w:t>
      </w: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energy you have throughout the day.</w:t>
      </w:r>
    </w:p>
    <w:p w:rsidR="002B5F98" w:rsidRPr="00E27B3D" w:rsidRDefault="002B5F98" w:rsidP="00E27B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Think about your energy</w:t>
      </w:r>
      <w:r w:rsidR="00222EBF" w:rsidRPr="00E27B3D">
        <w:rPr>
          <w:rFonts w:ascii="Lato" w:hAnsi="Lato" w:cs="Lato-Regular"/>
          <w:sz w:val="24"/>
          <w:szCs w:val="24"/>
        </w:rPr>
        <w:t xml:space="preserve"> being represented by a bowl of </w:t>
      </w:r>
      <w:r w:rsidRPr="00E27B3D">
        <w:rPr>
          <w:rFonts w:ascii="Lato" w:hAnsi="Lato" w:cs="Lato-Regular"/>
          <w:sz w:val="24"/>
          <w:szCs w:val="24"/>
        </w:rPr>
        <w:t>marbles</w:t>
      </w:r>
    </w:p>
    <w:p w:rsidR="002B5F98" w:rsidRPr="00E27B3D" w:rsidRDefault="002B5F98" w:rsidP="00E27B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The more marbles you ha</w:t>
      </w:r>
      <w:r w:rsidR="00222EBF" w:rsidRPr="00E27B3D">
        <w:rPr>
          <w:rFonts w:ascii="Lato" w:hAnsi="Lato" w:cs="Lato-Regular"/>
          <w:sz w:val="24"/>
          <w:szCs w:val="24"/>
        </w:rPr>
        <w:t xml:space="preserve">ve in the bowl, the more energy </w:t>
      </w:r>
      <w:r w:rsidRPr="00E27B3D">
        <w:rPr>
          <w:rFonts w:ascii="Lato" w:hAnsi="Lato" w:cs="Lato-Regular"/>
          <w:sz w:val="24"/>
          <w:szCs w:val="24"/>
        </w:rPr>
        <w:t>you have to work with</w:t>
      </w:r>
    </w:p>
    <w:p w:rsidR="002B5F98" w:rsidRPr="00E27B3D" w:rsidRDefault="002B5F98" w:rsidP="00E27B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For every activity you</w:t>
      </w:r>
      <w:r w:rsidR="00222EBF" w:rsidRPr="00E27B3D">
        <w:rPr>
          <w:rFonts w:ascii="Lato" w:hAnsi="Lato" w:cs="Lato-Regular"/>
          <w:sz w:val="24"/>
          <w:szCs w:val="24"/>
        </w:rPr>
        <w:t xml:space="preserve"> do, remove one or more marbles </w:t>
      </w:r>
      <w:r w:rsidRPr="00E27B3D">
        <w:rPr>
          <w:rFonts w:ascii="Lato" w:hAnsi="Lato" w:cs="Lato-Regular"/>
          <w:sz w:val="24"/>
          <w:szCs w:val="24"/>
        </w:rPr>
        <w:t xml:space="preserve">from the bowl to represent </w:t>
      </w:r>
      <w:r w:rsidR="00222EBF" w:rsidRPr="00E27B3D">
        <w:rPr>
          <w:rFonts w:ascii="Lato" w:hAnsi="Lato" w:cs="Lato-Regular"/>
          <w:sz w:val="24"/>
          <w:szCs w:val="24"/>
        </w:rPr>
        <w:t xml:space="preserve">the energy it takes to complete </w:t>
      </w:r>
      <w:r w:rsidRPr="00E27B3D">
        <w:rPr>
          <w:rFonts w:ascii="Lato" w:hAnsi="Lato" w:cs="Lato-Regular"/>
          <w:sz w:val="24"/>
          <w:szCs w:val="24"/>
        </w:rPr>
        <w:t>the activity</w:t>
      </w:r>
    </w:p>
    <w:p w:rsidR="009661D6" w:rsidRPr="00E27B3D" w:rsidRDefault="009661D6" w:rsidP="00E27B3D">
      <w:pPr>
        <w:spacing w:after="0" w:line="264" w:lineRule="auto"/>
        <w:rPr>
          <w:rFonts w:ascii="Lato" w:hAnsi="Lato" w:cs="Lato-Black"/>
          <w:color w:val="0069E5"/>
          <w:sz w:val="24"/>
          <w:szCs w:val="24"/>
        </w:rPr>
      </w:pPr>
    </w:p>
    <w:p w:rsidR="002B5F98" w:rsidRPr="00E27B3D" w:rsidRDefault="002B5F98" w:rsidP="00E27B3D">
      <w:pPr>
        <w:spacing w:after="0" w:line="264" w:lineRule="auto"/>
        <w:rPr>
          <w:rFonts w:ascii="Lato" w:hAnsi="Lato" w:cs="Lato-Black"/>
          <w:sz w:val="24"/>
          <w:szCs w:val="24"/>
        </w:rPr>
      </w:pPr>
      <w:r w:rsidRPr="00E27B3D">
        <w:rPr>
          <w:rFonts w:ascii="Lato" w:hAnsi="Lato" w:cs="Lato-Black"/>
          <w:sz w:val="24"/>
          <w:szCs w:val="24"/>
        </w:rPr>
        <w:t>ENERGY BANK ACCOUNT ANALOGY</w:t>
      </w:r>
    </w:p>
    <w:p w:rsidR="002B5F98" w:rsidRPr="00E27B3D" w:rsidRDefault="002B5F98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BoldItalic"/>
          <w:b/>
          <w:bCs/>
          <w:i/>
          <w:iCs/>
          <w:sz w:val="24"/>
          <w:szCs w:val="24"/>
        </w:rPr>
      </w:pP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This analogy can help you manage</w:t>
      </w:r>
      <w:r w:rsidR="0050565F" w:rsidRPr="00E27B3D">
        <w:rPr>
          <w:rFonts w:ascii="Lato" w:hAnsi="Lato" w:cs="Lato-BoldItalic"/>
          <w:b/>
          <w:bCs/>
          <w:i/>
          <w:iCs/>
          <w:sz w:val="24"/>
          <w:szCs w:val="24"/>
        </w:rPr>
        <w:t xml:space="preserve"> your energy to avoid crashing, </w:t>
      </w: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and the impacts of paying back energy debt.</w:t>
      </w:r>
    </w:p>
    <w:p w:rsidR="002B5F98" w:rsidRPr="00E27B3D" w:rsidRDefault="002B5F98" w:rsidP="00E27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Think about money in you</w:t>
      </w:r>
      <w:r w:rsidR="009661D6" w:rsidRPr="00E27B3D">
        <w:rPr>
          <w:rFonts w:ascii="Lato" w:hAnsi="Lato" w:cs="Lato-Regular"/>
          <w:sz w:val="24"/>
          <w:szCs w:val="24"/>
        </w:rPr>
        <w:t xml:space="preserve">r bank account representing the </w:t>
      </w:r>
      <w:r w:rsidRPr="00E27B3D">
        <w:rPr>
          <w:rFonts w:ascii="Lato" w:hAnsi="Lato" w:cs="Lato-Regular"/>
          <w:sz w:val="24"/>
          <w:szCs w:val="24"/>
        </w:rPr>
        <w:t>energy you can spend in a day</w:t>
      </w:r>
    </w:p>
    <w:p w:rsidR="002B5F98" w:rsidRPr="00E27B3D" w:rsidRDefault="002B5F98" w:rsidP="00E27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The more money you have, the more energy you have</w:t>
      </w:r>
    </w:p>
    <w:p w:rsidR="002B5F98" w:rsidRPr="00E27B3D" w:rsidRDefault="002B5F98" w:rsidP="00E27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>When you do an activity it is like wit</w:t>
      </w:r>
      <w:r w:rsidR="009661D6" w:rsidRPr="00E27B3D">
        <w:rPr>
          <w:rFonts w:ascii="Lato" w:hAnsi="Lato" w:cs="Lato-Regular"/>
          <w:sz w:val="24"/>
          <w:szCs w:val="24"/>
        </w:rPr>
        <w:t xml:space="preserve">hdrawing money from </w:t>
      </w:r>
      <w:r w:rsidRPr="00E27B3D">
        <w:rPr>
          <w:rFonts w:ascii="Lato" w:hAnsi="Lato" w:cs="Lato-Regular"/>
          <w:sz w:val="24"/>
          <w:szCs w:val="24"/>
        </w:rPr>
        <w:t>the bank</w:t>
      </w:r>
    </w:p>
    <w:p w:rsidR="002B5F98" w:rsidRPr="00E27B3D" w:rsidRDefault="002B5F98" w:rsidP="00E27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 xml:space="preserve">You can’t borrow from </w:t>
      </w:r>
      <w:r w:rsidR="009661D6" w:rsidRPr="00E27B3D">
        <w:rPr>
          <w:rFonts w:ascii="Lato" w:hAnsi="Lato" w:cs="Lato-Regular"/>
          <w:sz w:val="24"/>
          <w:szCs w:val="24"/>
        </w:rPr>
        <w:t xml:space="preserve">tomorrow (using more money than </w:t>
      </w:r>
      <w:r w:rsidRPr="00E27B3D">
        <w:rPr>
          <w:rFonts w:ascii="Lato" w:hAnsi="Lato" w:cs="Lato-Regular"/>
          <w:sz w:val="24"/>
          <w:szCs w:val="24"/>
        </w:rPr>
        <w:t>you have) without paying hi</w:t>
      </w:r>
      <w:r w:rsidR="009661D6" w:rsidRPr="00E27B3D">
        <w:rPr>
          <w:rFonts w:ascii="Lato" w:hAnsi="Lato" w:cs="Lato-Regular"/>
          <w:sz w:val="24"/>
          <w:szCs w:val="24"/>
        </w:rPr>
        <w:t xml:space="preserve">gh interest fees in the form of </w:t>
      </w:r>
      <w:r w:rsidRPr="00E27B3D">
        <w:rPr>
          <w:rFonts w:ascii="Lato" w:hAnsi="Lato" w:cs="Lato-Regular"/>
          <w:sz w:val="24"/>
          <w:szCs w:val="24"/>
        </w:rPr>
        <w:t>post-exertional malaise</w:t>
      </w:r>
    </w:p>
    <w:p w:rsidR="009661D6" w:rsidRPr="00E27B3D" w:rsidRDefault="009661D6" w:rsidP="00E27B3D">
      <w:pPr>
        <w:spacing w:after="0" w:line="264" w:lineRule="auto"/>
        <w:rPr>
          <w:rFonts w:ascii="Lato" w:hAnsi="Lato" w:cs="Lato-Black"/>
          <w:color w:val="0069E5"/>
          <w:sz w:val="24"/>
          <w:szCs w:val="24"/>
        </w:rPr>
      </w:pPr>
    </w:p>
    <w:p w:rsidR="007A2734" w:rsidRPr="00E27B3D" w:rsidRDefault="00A81AE6" w:rsidP="00E27B3D">
      <w:pPr>
        <w:spacing w:after="0" w:line="264" w:lineRule="auto"/>
        <w:rPr>
          <w:rFonts w:ascii="Lato" w:hAnsi="Lato" w:cs="Lato-Black"/>
          <w:sz w:val="24"/>
          <w:szCs w:val="24"/>
        </w:rPr>
      </w:pPr>
      <w:r w:rsidRPr="00E27B3D">
        <w:rPr>
          <w:rFonts w:ascii="Lato" w:hAnsi="Lato" w:cs="Lato-Black"/>
          <w:sz w:val="24"/>
          <w:szCs w:val="24"/>
        </w:rPr>
        <w:t>SPOON THEORY</w:t>
      </w: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BoldItalic"/>
          <w:b/>
          <w:bCs/>
          <w:i/>
          <w:iCs/>
          <w:sz w:val="24"/>
          <w:szCs w:val="24"/>
        </w:rPr>
      </w:pP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The spoon theory is anothe</w:t>
      </w:r>
      <w:r w:rsidR="009661D6" w:rsidRPr="00E27B3D">
        <w:rPr>
          <w:rFonts w:ascii="Lato" w:hAnsi="Lato" w:cs="Lato-BoldItalic"/>
          <w:b/>
          <w:bCs/>
          <w:i/>
          <w:iCs/>
          <w:sz w:val="24"/>
          <w:szCs w:val="24"/>
        </w:rPr>
        <w:t xml:space="preserve">r commonly used analogy. It was </w:t>
      </w:r>
      <w:r w:rsidRPr="00E27B3D">
        <w:rPr>
          <w:rFonts w:ascii="Lato" w:hAnsi="Lato" w:cs="Lato-BoldItalic"/>
          <w:b/>
          <w:bCs/>
          <w:i/>
          <w:iCs/>
          <w:sz w:val="24"/>
          <w:szCs w:val="24"/>
        </w:rPr>
        <w:t>developed by Christine Miserandino.</w:t>
      </w:r>
      <w:r w:rsidR="009661D6" w:rsidRPr="00E27B3D">
        <w:rPr>
          <w:rFonts w:ascii="Lato" w:hAnsi="Lato" w:cs="Lato-BoldItalic"/>
          <w:b/>
          <w:bCs/>
          <w:i/>
          <w:iCs/>
          <w:sz w:val="24"/>
          <w:szCs w:val="24"/>
        </w:rPr>
        <w:t xml:space="preserve"> </w:t>
      </w:r>
      <w:hyperlink r:id="rId7" w:history="1">
        <w:r w:rsidR="0050565F" w:rsidRPr="00E27B3D">
          <w:rPr>
            <w:rStyle w:val="Hyperlink"/>
            <w:rFonts w:ascii="Lato" w:hAnsi="Lato" w:cs="Lato-BoldItalic"/>
            <w:bCs/>
            <w:i/>
            <w:iCs/>
            <w:sz w:val="24"/>
            <w:szCs w:val="24"/>
          </w:rPr>
          <w:t>https://me-pedia.org/wiki/Spoon_theory</w:t>
        </w:r>
      </w:hyperlink>
      <w:r w:rsidR="0050565F" w:rsidRPr="00E27B3D">
        <w:rPr>
          <w:rFonts w:ascii="Lato" w:hAnsi="Lato" w:cs="Lato-BoldItalic"/>
          <w:b/>
          <w:bCs/>
          <w:i/>
          <w:iCs/>
          <w:sz w:val="24"/>
          <w:szCs w:val="24"/>
        </w:rPr>
        <w:t xml:space="preserve"> </w:t>
      </w:r>
    </w:p>
    <w:p w:rsidR="009661D6" w:rsidRPr="00E27B3D" w:rsidRDefault="009661D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BoldItalic"/>
          <w:b/>
          <w:bCs/>
          <w:i/>
          <w:iCs/>
        </w:rPr>
      </w:pPr>
    </w:p>
    <w:p w:rsidR="009661D6" w:rsidRPr="00E27B3D" w:rsidRDefault="009661D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Bold"/>
          <w:b/>
          <w:bCs/>
        </w:rPr>
      </w:pPr>
    </w:p>
    <w:p w:rsidR="00A81AE6" w:rsidRPr="00E27B3D" w:rsidRDefault="00A81AE6" w:rsidP="00E27B3D">
      <w:pPr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sz w:val="24"/>
          <w:szCs w:val="24"/>
        </w:rPr>
      </w:pPr>
      <w:r w:rsidRPr="00E27B3D">
        <w:rPr>
          <w:rFonts w:ascii="Lato" w:hAnsi="Lato" w:cs="Lato-Bold"/>
          <w:b/>
          <w:bCs/>
          <w:sz w:val="28"/>
          <w:szCs w:val="28"/>
        </w:rPr>
        <w:t>Tracking your symptoms</w:t>
      </w:r>
    </w:p>
    <w:p w:rsidR="00E27B3D" w:rsidRPr="00E27B3D" w:rsidRDefault="00E27B3D" w:rsidP="00E27B3D">
      <w:pPr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sz w:val="24"/>
          <w:szCs w:val="24"/>
        </w:rPr>
      </w:pP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E27B3D">
        <w:rPr>
          <w:rFonts w:ascii="Lato" w:hAnsi="Lato" w:cs="Lato-Regular"/>
          <w:color w:val="000000"/>
          <w:sz w:val="24"/>
          <w:szCs w:val="24"/>
        </w:rPr>
        <w:t>Tracking (or logging) your sympt</w:t>
      </w:r>
      <w:r w:rsidR="009661D6" w:rsidRPr="00E27B3D">
        <w:rPr>
          <w:rFonts w:ascii="Lato" w:hAnsi="Lato" w:cs="Lato-Regular"/>
          <w:color w:val="000000"/>
          <w:sz w:val="24"/>
          <w:szCs w:val="24"/>
        </w:rPr>
        <w:t xml:space="preserve">oms is a way to see patterns in </w:t>
      </w:r>
      <w:r w:rsidRPr="00E27B3D">
        <w:rPr>
          <w:rFonts w:ascii="Lato" w:hAnsi="Lato" w:cs="Lato-Regular"/>
          <w:color w:val="000000"/>
          <w:sz w:val="24"/>
          <w:szCs w:val="24"/>
        </w:rPr>
        <w:t>your activity, get a better und</w:t>
      </w:r>
      <w:r w:rsidR="009661D6" w:rsidRPr="00E27B3D">
        <w:rPr>
          <w:rFonts w:ascii="Lato" w:hAnsi="Lato" w:cs="Lato-Regular"/>
          <w:color w:val="000000"/>
          <w:sz w:val="24"/>
          <w:szCs w:val="24"/>
        </w:rPr>
        <w:t xml:space="preserve">erstanding of what affects your </w:t>
      </w:r>
      <w:r w:rsidRPr="00E27B3D">
        <w:rPr>
          <w:rFonts w:ascii="Lato" w:hAnsi="Lato" w:cs="Lato-Regular"/>
          <w:color w:val="000000"/>
          <w:sz w:val="24"/>
          <w:szCs w:val="24"/>
        </w:rPr>
        <w:t>energy, and what increases or reduces your symptoms.</w:t>
      </w:r>
    </w:p>
    <w:p w:rsidR="009661D6" w:rsidRPr="00E27B3D" w:rsidRDefault="009661D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E27B3D">
        <w:rPr>
          <w:rFonts w:ascii="Lato" w:hAnsi="Lato" w:cs="Lato-Regular"/>
          <w:color w:val="000000"/>
          <w:sz w:val="24"/>
          <w:szCs w:val="24"/>
        </w:rPr>
        <w:t>Using a log can be useful, especially i</w:t>
      </w:r>
      <w:r w:rsidR="009661D6" w:rsidRPr="00E27B3D">
        <w:rPr>
          <w:rFonts w:ascii="Lato" w:hAnsi="Lato" w:cs="Lato-Regular"/>
          <w:color w:val="000000"/>
          <w:sz w:val="24"/>
          <w:szCs w:val="24"/>
        </w:rPr>
        <w:t xml:space="preserve">f you are experiencing </w:t>
      </w:r>
      <w:r w:rsidRPr="00E27B3D">
        <w:rPr>
          <w:rFonts w:ascii="Lato" w:hAnsi="Lato" w:cs="Lato-Regular"/>
          <w:color w:val="000000"/>
          <w:sz w:val="24"/>
          <w:szCs w:val="24"/>
        </w:rPr>
        <w:t xml:space="preserve">delayed symptoms such as 2-3 </w:t>
      </w:r>
      <w:r w:rsidR="009661D6" w:rsidRPr="00E27B3D">
        <w:rPr>
          <w:rFonts w:ascii="Lato" w:hAnsi="Lato" w:cs="Lato-Regular"/>
          <w:color w:val="000000"/>
          <w:sz w:val="24"/>
          <w:szCs w:val="24"/>
        </w:rPr>
        <w:t xml:space="preserve">days after an activity. You can </w:t>
      </w:r>
      <w:r w:rsidRPr="00E27B3D">
        <w:rPr>
          <w:rFonts w:ascii="Lato" w:hAnsi="Lato" w:cs="Lato-Regular"/>
          <w:color w:val="000000"/>
          <w:sz w:val="24"/>
          <w:szCs w:val="24"/>
        </w:rPr>
        <w:t>personalize your tracker or log to best meet your needs.</w:t>
      </w:r>
    </w:p>
    <w:p w:rsidR="009661D6" w:rsidRPr="00E27B3D" w:rsidRDefault="009661D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E27B3D">
        <w:rPr>
          <w:rFonts w:ascii="Lato" w:hAnsi="Lato" w:cs="Lato-Regular"/>
          <w:color w:val="000000"/>
          <w:sz w:val="24"/>
          <w:szCs w:val="24"/>
        </w:rPr>
        <w:lastRenderedPageBreak/>
        <w:t>When you start tracking your s</w:t>
      </w:r>
      <w:r w:rsidR="009661D6" w:rsidRPr="00E27B3D">
        <w:rPr>
          <w:rFonts w:ascii="Lato" w:hAnsi="Lato" w:cs="Lato-Regular"/>
          <w:color w:val="000000"/>
          <w:sz w:val="24"/>
          <w:szCs w:val="24"/>
        </w:rPr>
        <w:t xml:space="preserve">ymptoms, you will want to think </w:t>
      </w:r>
      <w:r w:rsidRPr="00E27B3D">
        <w:rPr>
          <w:rFonts w:ascii="Lato" w:hAnsi="Lato" w:cs="Lato-Regular"/>
          <w:color w:val="000000"/>
          <w:sz w:val="24"/>
          <w:szCs w:val="24"/>
        </w:rPr>
        <w:t>about the format that works best for you, and how you</w:t>
      </w:r>
      <w:r w:rsidR="009661D6" w:rsidRPr="00E27B3D">
        <w:rPr>
          <w:rFonts w:ascii="Lato" w:hAnsi="Lato" w:cs="Lato-Regular"/>
          <w:color w:val="000000"/>
          <w:sz w:val="24"/>
          <w:szCs w:val="24"/>
        </w:rPr>
        <w:t xml:space="preserve"> want to </w:t>
      </w:r>
      <w:r w:rsidRPr="00E27B3D">
        <w:rPr>
          <w:rFonts w:ascii="Lato" w:hAnsi="Lato" w:cs="Lato-Regular"/>
          <w:color w:val="000000"/>
          <w:sz w:val="24"/>
          <w:szCs w:val="24"/>
        </w:rPr>
        <w:t>record your information.</w:t>
      </w:r>
    </w:p>
    <w:p w:rsidR="009661D6" w:rsidRPr="00E27B3D" w:rsidRDefault="009661D6" w:rsidP="00E27B3D">
      <w:pPr>
        <w:spacing w:line="264" w:lineRule="auto"/>
        <w:rPr>
          <w:rFonts w:ascii="Lato" w:hAnsi="Lato" w:cs="Lato-Black"/>
          <w:color w:val="0069E5"/>
          <w:sz w:val="24"/>
          <w:szCs w:val="24"/>
        </w:rPr>
      </w:pPr>
    </w:p>
    <w:p w:rsidR="00A81AE6" w:rsidRPr="00E27B3D" w:rsidRDefault="00A81AE6" w:rsidP="002E55A7">
      <w:pPr>
        <w:spacing w:after="0" w:line="240" w:lineRule="auto"/>
        <w:rPr>
          <w:rFonts w:ascii="Lato" w:hAnsi="Lato" w:cs="Lato-Black"/>
          <w:sz w:val="24"/>
          <w:szCs w:val="24"/>
        </w:rPr>
      </w:pPr>
      <w:r w:rsidRPr="00E27B3D">
        <w:rPr>
          <w:rFonts w:ascii="Lato" w:hAnsi="Lato" w:cs="Lato-Black"/>
          <w:sz w:val="24"/>
          <w:szCs w:val="24"/>
        </w:rPr>
        <w:t>HOW TO GET STARTED</w:t>
      </w:r>
    </w:p>
    <w:p w:rsidR="009661D6" w:rsidRPr="00E27B3D" w:rsidRDefault="00A81AE6" w:rsidP="002E55A7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>Choose your level of detail:</w:t>
      </w:r>
    </w:p>
    <w:p w:rsidR="009661D6" w:rsidRPr="00E27B3D" w:rsidRDefault="00A81AE6" w:rsidP="00E27B3D">
      <w:pPr>
        <w:pStyle w:val="ListParagraph"/>
        <w:numPr>
          <w:ilvl w:val="1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 xml:space="preserve">Big picture: </w:t>
      </w:r>
      <w:r w:rsidRPr="00E27B3D">
        <w:rPr>
          <w:rFonts w:ascii="Lato" w:hAnsi="Lato" w:cs="Lato-Regular"/>
          <w:sz w:val="24"/>
          <w:szCs w:val="24"/>
        </w:rPr>
        <w:t>Tracking your day overall and rating it at the end of the day. For example: “It was a good day. I paced by resting before</w:t>
      </w:r>
      <w:r w:rsidR="009661D6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>and after a shower. My symptoms are mild.”</w:t>
      </w:r>
    </w:p>
    <w:p w:rsidR="00A81AE6" w:rsidRPr="00E27B3D" w:rsidRDefault="00A81AE6" w:rsidP="00E27B3D">
      <w:pPr>
        <w:pStyle w:val="ListParagraph"/>
        <w:numPr>
          <w:ilvl w:val="1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 xml:space="preserve">Detailed: </w:t>
      </w:r>
      <w:r w:rsidRPr="00E27B3D">
        <w:rPr>
          <w:rFonts w:ascii="Lato" w:hAnsi="Lato" w:cs="Lato-Regular"/>
          <w:sz w:val="24"/>
          <w:szCs w:val="24"/>
        </w:rPr>
        <w:t>Tracking specific activities, energy level, and symptoms, throughout the day. For example: “After making breakfast my</w:t>
      </w:r>
      <w:r w:rsidR="009661D6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>energy fell and my symptoms increased. Midmorning I took a rest break and my symptoms decreased…”</w:t>
      </w:r>
    </w:p>
    <w:p w:rsidR="009661D6" w:rsidRPr="00E27B3D" w:rsidRDefault="00A81AE6" w:rsidP="00E27B3D">
      <w:pPr>
        <w:pStyle w:val="ListParagraph"/>
        <w:numPr>
          <w:ilvl w:val="0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>Choose your format:</w:t>
      </w:r>
    </w:p>
    <w:p w:rsidR="009661D6" w:rsidRPr="00E27B3D" w:rsidRDefault="00A81AE6" w:rsidP="00E27B3D">
      <w:pPr>
        <w:pStyle w:val="ListParagraph"/>
        <w:numPr>
          <w:ilvl w:val="1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>Pen and pape</w:t>
      </w:r>
      <w:r w:rsidRPr="00E27B3D">
        <w:rPr>
          <w:rFonts w:ascii="Lato" w:hAnsi="Lato" w:cs="Lato-Regular"/>
          <w:sz w:val="24"/>
          <w:szCs w:val="24"/>
        </w:rPr>
        <w:t>r in a day timer or calendar.</w:t>
      </w:r>
    </w:p>
    <w:p w:rsidR="00A81AE6" w:rsidRPr="00E27B3D" w:rsidRDefault="00A81AE6" w:rsidP="00E27B3D">
      <w:pPr>
        <w:pStyle w:val="ListParagraph"/>
        <w:numPr>
          <w:ilvl w:val="1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 xml:space="preserve">Digital: </w:t>
      </w:r>
      <w:r w:rsidRPr="00E27B3D">
        <w:rPr>
          <w:rFonts w:ascii="Lato" w:hAnsi="Lato" w:cs="Lato-Regular"/>
          <w:sz w:val="24"/>
          <w:szCs w:val="24"/>
        </w:rPr>
        <w:t>Using an app to track your activity and symptoms on your phone. Try searching ‘Symptom tracker’ in the app store or</w:t>
      </w:r>
      <w:r w:rsidR="009661D6" w:rsidRPr="00E27B3D">
        <w:rPr>
          <w:rFonts w:ascii="Lato" w:hAnsi="Lato" w:cs="Lato-Regular"/>
          <w:sz w:val="24"/>
          <w:szCs w:val="24"/>
        </w:rPr>
        <w:t xml:space="preserve"> </w:t>
      </w:r>
      <w:r w:rsidRPr="00E27B3D">
        <w:rPr>
          <w:rFonts w:ascii="Lato" w:hAnsi="Lato" w:cs="Lato-Regular"/>
          <w:sz w:val="24"/>
          <w:szCs w:val="24"/>
        </w:rPr>
        <w:t>Google play store.</w:t>
      </w:r>
    </w:p>
    <w:p w:rsidR="009661D6" w:rsidRPr="00E27B3D" w:rsidRDefault="00A81AE6" w:rsidP="00E27B3D">
      <w:pPr>
        <w:pStyle w:val="ListParagraph"/>
        <w:numPr>
          <w:ilvl w:val="0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>Choose your own rating scale:</w:t>
      </w:r>
    </w:p>
    <w:p w:rsidR="009661D6" w:rsidRPr="00E27B3D" w:rsidRDefault="00A81AE6" w:rsidP="00E27B3D">
      <w:pPr>
        <w:pStyle w:val="ListParagraph"/>
        <w:numPr>
          <w:ilvl w:val="1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 xml:space="preserve">Numbers: </w:t>
      </w:r>
      <w:r w:rsidRPr="00E27B3D">
        <w:rPr>
          <w:rFonts w:ascii="Lato" w:hAnsi="Lato" w:cs="Lato-Regular"/>
          <w:sz w:val="24"/>
          <w:szCs w:val="24"/>
        </w:rPr>
        <w:t>You can rank your energy and/or symptoms using a number scale, such as a 1-3 or 1-5 or 1-10.</w:t>
      </w:r>
    </w:p>
    <w:p w:rsidR="009661D6" w:rsidRPr="00E27B3D" w:rsidRDefault="00A81AE6" w:rsidP="00E27B3D">
      <w:pPr>
        <w:pStyle w:val="ListParagraph"/>
        <w:numPr>
          <w:ilvl w:val="1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 xml:space="preserve">Descriptors: </w:t>
      </w:r>
      <w:r w:rsidRPr="00E27B3D">
        <w:rPr>
          <w:rFonts w:ascii="Lato" w:hAnsi="Lato" w:cs="Lato-Regular"/>
          <w:sz w:val="24"/>
          <w:szCs w:val="24"/>
        </w:rPr>
        <w:t>Low, medium, high, or cool, warm, hot.</w:t>
      </w:r>
    </w:p>
    <w:p w:rsidR="00A81AE6" w:rsidRPr="00E27B3D" w:rsidRDefault="00A81AE6" w:rsidP="00E27B3D">
      <w:pPr>
        <w:pStyle w:val="ListParagraph"/>
        <w:numPr>
          <w:ilvl w:val="1"/>
          <w:numId w:val="2"/>
        </w:numPr>
        <w:spacing w:line="264" w:lineRule="auto"/>
        <w:rPr>
          <w:rFonts w:ascii="Lato" w:hAnsi="Lato" w:cs="Lato-Heavy"/>
          <w:sz w:val="24"/>
          <w:szCs w:val="24"/>
        </w:rPr>
      </w:pPr>
      <w:r w:rsidRPr="00E27B3D">
        <w:rPr>
          <w:rFonts w:ascii="Lato" w:hAnsi="Lato" w:cs="Lato-Heavy"/>
          <w:sz w:val="24"/>
          <w:szCs w:val="24"/>
        </w:rPr>
        <w:t xml:space="preserve">Colours: </w:t>
      </w:r>
      <w:r w:rsidRPr="00E27B3D">
        <w:rPr>
          <w:rFonts w:ascii="Lato" w:hAnsi="Lato" w:cs="Lato-Regular"/>
          <w:sz w:val="24"/>
          <w:szCs w:val="24"/>
        </w:rPr>
        <w:t>You can rate your energy levels with red, yellow, green or use different symbols.</w:t>
      </w:r>
    </w:p>
    <w:p w:rsidR="007A2734" w:rsidRPr="00E27B3D" w:rsidRDefault="002E55A7" w:rsidP="00E27B3D">
      <w:pPr>
        <w:spacing w:line="264" w:lineRule="auto"/>
        <w:rPr>
          <w:rFonts w:ascii="Lato" w:hAnsi="Lato"/>
          <w:sz w:val="24"/>
          <w:szCs w:val="24"/>
        </w:rPr>
      </w:pPr>
      <w:r w:rsidRPr="00E27B3D">
        <w:rPr>
          <w:rFonts w:ascii="Lato" w:hAnsi="Lato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3308260</wp:posOffset>
            </wp:positionH>
            <wp:positionV relativeFrom="paragraph">
              <wp:posOffset>114551</wp:posOffset>
            </wp:positionV>
            <wp:extent cx="2220366" cy="3291034"/>
            <wp:effectExtent l="0" t="0" r="889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366" cy="329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B3D">
        <w:rPr>
          <w:rFonts w:ascii="Lato" w:hAnsi="Lato" w:cs="Lato-Black"/>
          <w:noProof/>
          <w:color w:val="0069E5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-70834</wp:posOffset>
                </wp:positionH>
                <wp:positionV relativeFrom="paragraph">
                  <wp:posOffset>235057</wp:posOffset>
                </wp:positionV>
                <wp:extent cx="3139200" cy="3110400"/>
                <wp:effectExtent l="0" t="0" r="23495" b="1397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200" cy="31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2B" w:rsidRPr="006425ED" w:rsidRDefault="009661D6" w:rsidP="00A81A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</w:pP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The envelope log </w:t>
                            </w:r>
                            <w:r w:rsidR="004C4EC2"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>is a good tracker to start with:</w:t>
                            </w: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81AE6" w:rsidRPr="006425ED" w:rsidRDefault="00A81AE6" w:rsidP="00B948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</w:pP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It will allow you to </w:t>
                            </w:r>
                            <w:r w:rsidR="009661D6"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see the connection between your </w:t>
                            </w: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>energy, activity, and your symptoms</w:t>
                            </w:r>
                          </w:p>
                          <w:p w:rsidR="00A81AE6" w:rsidRPr="006425ED" w:rsidRDefault="00A81AE6" w:rsidP="00B948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</w:pP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>Personalize it to suit y</w:t>
                            </w:r>
                            <w:r w:rsidR="009661D6"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our tracking need, e.g. you may </w:t>
                            </w: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wish to track multiple </w:t>
                            </w:r>
                            <w:r w:rsidR="009661D6"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symptoms, such as fatigue, pain </w:t>
                            </w: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>and brain fog</w:t>
                            </w:r>
                          </w:p>
                          <w:p w:rsidR="00A81AE6" w:rsidRPr="006425ED" w:rsidRDefault="00A81AE6" w:rsidP="00A81A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</w:pP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>Test it out for 2-3 weeks to see if it helps you to see</w:t>
                            </w:r>
                            <w:r w:rsidR="00B9482B"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25ED"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  <w:t>patterns in your energy levels and symptoms</w:t>
                            </w:r>
                          </w:p>
                          <w:p w:rsidR="00B9482B" w:rsidRPr="006425ED" w:rsidRDefault="00B9482B" w:rsidP="00A81A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ato-Regular" w:hAnsi="Lato-Regular" w:cs="Lato-Regular"/>
                                <w:sz w:val="24"/>
                                <w:szCs w:val="24"/>
                              </w:rPr>
                            </w:pPr>
                          </w:p>
                          <w:p w:rsidR="00A81AE6" w:rsidRPr="006425ED" w:rsidRDefault="00A81AE6" w:rsidP="00B948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ato-Italic" w:hAnsi="Lato-Italic" w:cs="Lato-Italic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425ED">
                              <w:rPr>
                                <w:rFonts w:ascii="Lato-Italic" w:hAnsi="Lato-Italic" w:cs="Lato-Italic"/>
                                <w:i/>
                                <w:iCs/>
                                <w:sz w:val="24"/>
                                <w:szCs w:val="24"/>
                              </w:rPr>
                              <w:t>This log was created by Bruce Campbe</w:t>
                            </w:r>
                            <w:r w:rsidR="00B9482B" w:rsidRPr="006425ED">
                              <w:rPr>
                                <w:rFonts w:ascii="Lato-Italic" w:hAnsi="Lato-Italic" w:cs="Lato-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ll. You can find out more about </w:t>
                            </w:r>
                            <w:r w:rsidRPr="006425ED">
                              <w:rPr>
                                <w:rFonts w:ascii="Lato-Italic" w:hAnsi="Lato-Italic" w:cs="Lato-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this log and other logs and tools at </w:t>
                            </w:r>
                            <w:hyperlink r:id="rId9" w:history="1">
                              <w:r w:rsidR="0050565F" w:rsidRPr="006425ED">
                                <w:rPr>
                                  <w:rStyle w:val="Hyperlink"/>
                                  <w:rFonts w:ascii="Lato-Italic" w:hAnsi="Lato-Italic" w:cs="Lato-Italic"/>
                                  <w:i/>
                                  <w:iCs/>
                                  <w:sz w:val="24"/>
                                  <w:szCs w:val="24"/>
                                </w:rPr>
                                <w:t>http://www.cfsselfhelp.org/library</w:t>
                              </w:r>
                            </w:hyperlink>
                            <w:r w:rsidR="0050565F" w:rsidRPr="006425ED">
                              <w:rPr>
                                <w:rFonts w:ascii="Lato-Italic" w:hAnsi="Lato-Italic" w:cs="Lato-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pt;margin-top:18.5pt;width:247.2pt;height:244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">
                <v:textbox style="mso-fit-shape-to-text:t">
                  <w:txbxContent>
                    <w:p w:rsidR="00B9482B" w:rsidRPr="006425ED" w:rsidRDefault="009661D6" w:rsidP="00A81A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</w:pP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The envelope log </w:t>
                      </w:r>
                      <w:r w:rsidR="004C4EC2"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>is a good tracker to start with:</w:t>
                      </w: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81AE6" w:rsidRPr="006425ED" w:rsidRDefault="00A81AE6" w:rsidP="00B948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</w:pP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It will allow you to </w:t>
                      </w:r>
                      <w:r w:rsidR="009661D6"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see the connection between your </w:t>
                      </w: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>energy, activity, and your symptoms</w:t>
                      </w:r>
                    </w:p>
                    <w:p w:rsidR="00A81AE6" w:rsidRPr="006425ED" w:rsidRDefault="00A81AE6" w:rsidP="00B948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</w:pP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>Personalize it to suit y</w:t>
                      </w:r>
                      <w:r w:rsidR="009661D6"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our tracking need, e.g. you may </w:t>
                      </w: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wish to track multiple </w:t>
                      </w:r>
                      <w:r w:rsidR="009661D6"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symptoms, such as fatigue, pain </w:t>
                      </w: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>and brain fog</w:t>
                      </w:r>
                    </w:p>
                    <w:p w:rsidR="00A81AE6" w:rsidRPr="006425ED" w:rsidRDefault="00A81AE6" w:rsidP="00A81A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</w:pP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>Test it out for 2-3 weeks to see if it helps you to see</w:t>
                      </w:r>
                      <w:r w:rsidR="00B9482B"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 xml:space="preserve"> </w:t>
                      </w:r>
                      <w:r w:rsidRPr="006425ED"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  <w:t>patterns in your energy levels and symptoms</w:t>
                      </w:r>
                    </w:p>
                    <w:p w:rsidR="00B9482B" w:rsidRPr="006425ED" w:rsidRDefault="00B9482B" w:rsidP="00A81A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ato-Regular" w:hAnsi="Lato-Regular" w:cs="Lato-Regular"/>
                          <w:sz w:val="24"/>
                          <w:szCs w:val="24"/>
                        </w:rPr>
                      </w:pPr>
                    </w:p>
                    <w:p w:rsidR="00A81AE6" w:rsidRPr="006425ED" w:rsidRDefault="00A81AE6" w:rsidP="00B948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ato-Italic" w:hAnsi="Lato-Italic" w:cs="Lato-Italic"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 w:rsidRPr="006425ED">
                        <w:rPr>
                          <w:rFonts w:ascii="Lato-Italic" w:hAnsi="Lato-Italic" w:cs="Lato-Italic"/>
                          <w:i/>
                          <w:iCs/>
                          <w:sz w:val="24"/>
                          <w:szCs w:val="24"/>
                        </w:rPr>
                        <w:t>This log was created by Bruce Campbe</w:t>
                      </w:r>
                      <w:r w:rsidR="00B9482B" w:rsidRPr="006425ED">
                        <w:rPr>
                          <w:rFonts w:ascii="Lato-Italic" w:hAnsi="Lato-Italic" w:cs="Lato-Italic"/>
                          <w:i/>
                          <w:iCs/>
                          <w:sz w:val="24"/>
                          <w:szCs w:val="24"/>
                        </w:rPr>
                        <w:t>ll</w:t>
                      </w:r>
                      <w:proofErr w:type="gramEnd"/>
                      <w:r w:rsidR="00B9482B" w:rsidRPr="006425ED">
                        <w:rPr>
                          <w:rFonts w:ascii="Lato-Italic" w:hAnsi="Lato-Italic" w:cs="Lato-Italic"/>
                          <w:i/>
                          <w:iCs/>
                          <w:sz w:val="24"/>
                          <w:szCs w:val="24"/>
                        </w:rPr>
                        <w:t xml:space="preserve">. You can find out more about </w:t>
                      </w:r>
                      <w:r w:rsidRPr="006425ED">
                        <w:rPr>
                          <w:rFonts w:ascii="Lato-Italic" w:hAnsi="Lato-Italic" w:cs="Lato-Italic"/>
                          <w:i/>
                          <w:iCs/>
                          <w:sz w:val="24"/>
                          <w:szCs w:val="24"/>
                        </w:rPr>
                        <w:t xml:space="preserve">this log and other logs and tools at </w:t>
                      </w:r>
                      <w:hyperlink r:id="rId10" w:history="1">
                        <w:r w:rsidR="0050565F" w:rsidRPr="006425ED">
                          <w:rPr>
                            <w:rStyle w:val="Hyperlink"/>
                            <w:rFonts w:ascii="Lato-Italic" w:hAnsi="Lato-Italic" w:cs="Lato-Italic"/>
                            <w:i/>
                            <w:iCs/>
                            <w:sz w:val="24"/>
                            <w:szCs w:val="24"/>
                          </w:rPr>
                          <w:t>http://www.cfsselfhelp.org/library</w:t>
                        </w:r>
                      </w:hyperlink>
                      <w:r w:rsidR="0050565F" w:rsidRPr="006425ED">
                        <w:rPr>
                          <w:rFonts w:ascii="Lato-Italic" w:hAnsi="Lato-Italic" w:cs="Lato-Italic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AE6" w:rsidRPr="00E27B3D">
        <w:rPr>
          <w:rFonts w:ascii="Lato" w:hAnsi="Lato" w:cs="Lato-Black"/>
          <w:sz w:val="24"/>
          <w:szCs w:val="24"/>
        </w:rPr>
        <w:t>GETTING STARTED WITH A LOG</w:t>
      </w: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7A2734" w:rsidRPr="00E27B3D" w:rsidRDefault="007A2734" w:rsidP="00E27B3D">
      <w:pPr>
        <w:spacing w:line="264" w:lineRule="auto"/>
        <w:rPr>
          <w:rFonts w:ascii="Lato" w:hAnsi="Lato"/>
        </w:rPr>
      </w:pPr>
    </w:p>
    <w:p w:rsidR="00B9482B" w:rsidRPr="00E27B3D" w:rsidRDefault="00B9482B" w:rsidP="00E27B3D">
      <w:pPr>
        <w:spacing w:line="264" w:lineRule="auto"/>
        <w:rPr>
          <w:rFonts w:ascii="Lato" w:hAnsi="Lato" w:cs="Lato-Bold"/>
          <w:b/>
          <w:bCs/>
          <w:sz w:val="28"/>
          <w:szCs w:val="28"/>
        </w:rPr>
      </w:pPr>
    </w:p>
    <w:p w:rsidR="006425ED" w:rsidRPr="00E27B3D" w:rsidRDefault="006425ED" w:rsidP="00E27B3D">
      <w:pPr>
        <w:spacing w:line="264" w:lineRule="auto"/>
        <w:rPr>
          <w:rFonts w:ascii="Lato" w:hAnsi="Lato" w:cs="Lato-Bold"/>
          <w:b/>
          <w:bCs/>
          <w:sz w:val="28"/>
          <w:szCs w:val="28"/>
        </w:rPr>
      </w:pPr>
    </w:p>
    <w:p w:rsidR="002E55A7" w:rsidRDefault="00A81AE6" w:rsidP="002E55A7">
      <w:pPr>
        <w:spacing w:after="0" w:line="264" w:lineRule="auto"/>
        <w:rPr>
          <w:rFonts w:ascii="Lato" w:hAnsi="Lato" w:cs="Lato-Bold"/>
          <w:b/>
          <w:bCs/>
          <w:sz w:val="28"/>
          <w:szCs w:val="28"/>
        </w:rPr>
      </w:pPr>
      <w:r w:rsidRPr="00E27B3D">
        <w:rPr>
          <w:rFonts w:ascii="Lato" w:hAnsi="Lato" w:cs="Lato-Bold"/>
          <w:b/>
          <w:bCs/>
          <w:sz w:val="28"/>
          <w:szCs w:val="28"/>
        </w:rPr>
        <w:t>Listening to your body</w:t>
      </w:r>
    </w:p>
    <w:p w:rsidR="002E55A7" w:rsidRDefault="002E55A7" w:rsidP="002E55A7">
      <w:pPr>
        <w:spacing w:after="0" w:line="264" w:lineRule="auto"/>
        <w:rPr>
          <w:rFonts w:ascii="Lato" w:hAnsi="Lato" w:cs="Lato-Black"/>
          <w:sz w:val="24"/>
          <w:szCs w:val="24"/>
        </w:rPr>
      </w:pPr>
    </w:p>
    <w:p w:rsidR="00A81AE6" w:rsidRPr="002E55A7" w:rsidRDefault="00A81AE6" w:rsidP="002E55A7">
      <w:pPr>
        <w:spacing w:after="0" w:line="264" w:lineRule="auto"/>
        <w:rPr>
          <w:rFonts w:ascii="Lato" w:hAnsi="Lato" w:cs="Lato-Bold"/>
          <w:b/>
          <w:bCs/>
          <w:sz w:val="28"/>
          <w:szCs w:val="28"/>
        </w:rPr>
      </w:pPr>
      <w:r w:rsidRPr="00E27B3D">
        <w:rPr>
          <w:rFonts w:ascii="Lato" w:hAnsi="Lato" w:cs="Lato-Black"/>
          <w:sz w:val="24"/>
          <w:szCs w:val="24"/>
        </w:rPr>
        <w:t>ACTIVITY TOLERANCE</w:t>
      </w:r>
    </w:p>
    <w:p w:rsidR="00A81AE6" w:rsidRPr="00E27B3D" w:rsidRDefault="00A81AE6" w:rsidP="002E55A7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E27B3D">
        <w:rPr>
          <w:rFonts w:ascii="Lato" w:hAnsi="Lato" w:cs="Lato-Regular"/>
          <w:color w:val="000000"/>
          <w:sz w:val="24"/>
          <w:szCs w:val="24"/>
        </w:rPr>
        <w:t>You can try an activity tole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rance log to manage your energy </w:t>
      </w:r>
      <w:r w:rsidRPr="00E27B3D">
        <w:rPr>
          <w:rFonts w:ascii="Lato" w:hAnsi="Lato" w:cs="Lato-Regular"/>
          <w:color w:val="000000"/>
          <w:sz w:val="24"/>
          <w:szCs w:val="24"/>
        </w:rPr>
        <w:t>and symptoms. The activit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y tolerance log can help you to </w:t>
      </w:r>
      <w:r w:rsidRPr="00E27B3D">
        <w:rPr>
          <w:rFonts w:ascii="Lato" w:hAnsi="Lato" w:cs="Lato-Regular"/>
          <w:color w:val="000000"/>
          <w:sz w:val="24"/>
          <w:szCs w:val="24"/>
        </w:rPr>
        <w:t>figure out how long you can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 do an activity safely, without </w:t>
      </w:r>
      <w:r w:rsidRPr="00E27B3D">
        <w:rPr>
          <w:rFonts w:ascii="Lato" w:hAnsi="Lato" w:cs="Lato-Regular"/>
          <w:color w:val="000000"/>
          <w:sz w:val="24"/>
          <w:szCs w:val="24"/>
        </w:rPr>
        <w:t>increasing symptoms.</w:t>
      </w:r>
    </w:p>
    <w:p w:rsidR="00B9482B" w:rsidRPr="00E27B3D" w:rsidRDefault="00B9482B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Heavy"/>
          <w:color w:val="000000"/>
          <w:sz w:val="24"/>
          <w:szCs w:val="24"/>
        </w:rPr>
      </w:pPr>
    </w:p>
    <w:p w:rsidR="00B9482B" w:rsidRPr="00E27B3D" w:rsidRDefault="00A81AE6" w:rsidP="00E27B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A805DE">
        <w:rPr>
          <w:rFonts w:ascii="Lato" w:hAnsi="Lato" w:cs="Lato-Heavy"/>
          <w:b/>
          <w:color w:val="000000"/>
          <w:sz w:val="24"/>
          <w:szCs w:val="24"/>
        </w:rPr>
        <w:t>Choose a specific activit</w:t>
      </w:r>
      <w:r w:rsidRPr="00A805DE">
        <w:rPr>
          <w:rFonts w:ascii="Lato" w:hAnsi="Lato" w:cs="Lato-Regular"/>
          <w:b/>
          <w:color w:val="000000"/>
          <w:sz w:val="24"/>
          <w:szCs w:val="24"/>
        </w:rPr>
        <w:t>y</w:t>
      </w:r>
      <w:r w:rsidRPr="00E27B3D">
        <w:rPr>
          <w:rFonts w:ascii="Lato" w:hAnsi="Lato" w:cs="Lato-Regular"/>
          <w:color w:val="000000"/>
          <w:sz w:val="24"/>
          <w:szCs w:val="24"/>
        </w:rPr>
        <w:t xml:space="preserve">, one you can 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break up into </w:t>
      </w:r>
      <w:r w:rsidRPr="00E27B3D">
        <w:rPr>
          <w:rFonts w:ascii="Lato" w:hAnsi="Lato" w:cs="Lato-Regular"/>
          <w:color w:val="000000"/>
          <w:sz w:val="24"/>
          <w:szCs w:val="24"/>
        </w:rPr>
        <w:t>smaller tasks (e.g. com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puter work, meal prep, reading, </w:t>
      </w:r>
      <w:r w:rsidRPr="00E27B3D">
        <w:rPr>
          <w:rFonts w:ascii="Lato" w:hAnsi="Lato" w:cs="Lato-Regular"/>
          <w:color w:val="000000"/>
          <w:sz w:val="24"/>
          <w:szCs w:val="24"/>
        </w:rPr>
        <w:t>housework, phone/email communication).</w:t>
      </w:r>
    </w:p>
    <w:p w:rsidR="00B9482B" w:rsidRPr="00E27B3D" w:rsidRDefault="00A81AE6" w:rsidP="00E27B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A805DE">
        <w:rPr>
          <w:rFonts w:ascii="Lato" w:hAnsi="Lato" w:cs="Lato-Heavy"/>
          <w:b/>
          <w:color w:val="000000"/>
          <w:sz w:val="24"/>
          <w:szCs w:val="24"/>
        </w:rPr>
        <w:t>Start a timer</w:t>
      </w:r>
      <w:r w:rsidRPr="00E27B3D">
        <w:rPr>
          <w:rFonts w:ascii="Lato" w:hAnsi="Lato" w:cs="Lato-Heavy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when you begin the task, then stop the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timer and the task when you feel any symptom increase.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Make note of how long it took for your symptoms to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increase.</w:t>
      </w:r>
    </w:p>
    <w:p w:rsidR="00B9482B" w:rsidRPr="00E27B3D" w:rsidRDefault="00A81AE6" w:rsidP="00E27B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A805DE">
        <w:rPr>
          <w:rFonts w:ascii="Lato" w:hAnsi="Lato" w:cs="Lato-Heavy"/>
          <w:b/>
          <w:color w:val="000000"/>
          <w:sz w:val="24"/>
          <w:szCs w:val="24"/>
        </w:rPr>
        <w:t>Take rest breaks</w:t>
      </w:r>
      <w:r w:rsidRPr="00E27B3D">
        <w:rPr>
          <w:rFonts w:ascii="Lato" w:hAnsi="Lato" w:cs="Lato-Heavy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between each period of activity.</w:t>
      </w:r>
    </w:p>
    <w:p w:rsidR="00B9482B" w:rsidRPr="00E27B3D" w:rsidRDefault="00A81AE6" w:rsidP="00E27B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A805DE">
        <w:rPr>
          <w:rFonts w:ascii="Lato" w:hAnsi="Lato" w:cs="Lato-Heavy"/>
          <w:b/>
          <w:color w:val="000000"/>
          <w:sz w:val="24"/>
          <w:szCs w:val="24"/>
        </w:rPr>
        <w:t>Do this a few times</w:t>
      </w:r>
      <w:r w:rsidRPr="00E27B3D">
        <w:rPr>
          <w:rFonts w:ascii="Lato" w:hAnsi="Lato" w:cs="Lato-Heavy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over different days; you will likely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get a range of times.</w:t>
      </w:r>
    </w:p>
    <w:p w:rsidR="00A81AE6" w:rsidRPr="00E27B3D" w:rsidRDefault="00A81AE6" w:rsidP="00E27B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A805DE">
        <w:rPr>
          <w:rFonts w:ascii="Lato" w:hAnsi="Lato" w:cs="Lato-Heavy"/>
          <w:b/>
          <w:color w:val="000000"/>
          <w:sz w:val="24"/>
          <w:szCs w:val="24"/>
        </w:rPr>
        <w:t>Take the lowest number</w:t>
      </w:r>
      <w:r w:rsidRPr="00E27B3D">
        <w:rPr>
          <w:rFonts w:ascii="Lato" w:hAnsi="Lato" w:cs="Lato-Heavy"/>
          <w:color w:val="000000"/>
          <w:sz w:val="24"/>
          <w:szCs w:val="24"/>
        </w:rPr>
        <w:t xml:space="preserve"> </w:t>
      </w:r>
      <w:r w:rsidRPr="00E27B3D">
        <w:rPr>
          <w:rFonts w:ascii="Lato" w:hAnsi="Lato" w:cs="Lato-Regular"/>
          <w:color w:val="000000"/>
          <w:sz w:val="24"/>
          <w:szCs w:val="24"/>
        </w:rPr>
        <w:t>to find your safe baseline.</w:t>
      </w:r>
    </w:p>
    <w:p w:rsidR="00B9482B" w:rsidRPr="00E27B3D" w:rsidRDefault="00B9482B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  <w:sz w:val="24"/>
          <w:szCs w:val="24"/>
        </w:rPr>
      </w:pPr>
      <w:r w:rsidRPr="00E27B3D">
        <w:rPr>
          <w:rFonts w:ascii="Lato" w:hAnsi="Lato" w:cs="Lato-Regular"/>
          <w:color w:val="000000"/>
          <w:sz w:val="24"/>
          <w:szCs w:val="24"/>
        </w:rPr>
        <w:t>In the example below, the activity toler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ance for preparing </w:t>
      </w:r>
      <w:r w:rsidRPr="00E27B3D">
        <w:rPr>
          <w:rFonts w:ascii="Lato" w:hAnsi="Lato" w:cs="Lato-Regular"/>
          <w:color w:val="000000"/>
          <w:sz w:val="24"/>
          <w:szCs w:val="24"/>
        </w:rPr>
        <w:t>dinner is 8 minutes. At th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e </w:t>
      </w:r>
      <w:r w:rsidR="00A805DE" w:rsidRPr="00E27B3D">
        <w:rPr>
          <w:rFonts w:ascii="Lato" w:hAnsi="Lato" w:cs="Lato-Regular"/>
          <w:color w:val="000000"/>
          <w:sz w:val="24"/>
          <w:szCs w:val="24"/>
        </w:rPr>
        <w:t>8-minute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 mark, you would stop </w:t>
      </w:r>
      <w:r w:rsidRPr="00E27B3D">
        <w:rPr>
          <w:rFonts w:ascii="Lato" w:hAnsi="Lato" w:cs="Lato-Regular"/>
          <w:color w:val="000000"/>
          <w:sz w:val="24"/>
          <w:szCs w:val="24"/>
        </w:rPr>
        <w:t>your task and take a rest bre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ak (e.g. 10 minutes). When your </w:t>
      </w:r>
      <w:r w:rsidRPr="00E27B3D">
        <w:rPr>
          <w:rFonts w:ascii="Lato" w:hAnsi="Lato" w:cs="Lato-Regular"/>
          <w:color w:val="000000"/>
          <w:sz w:val="24"/>
          <w:szCs w:val="24"/>
        </w:rPr>
        <w:t>body feels rested, you</w:t>
      </w:r>
      <w:r w:rsidR="00B9482B" w:rsidRPr="00E27B3D">
        <w:rPr>
          <w:rFonts w:ascii="Lato" w:hAnsi="Lato" w:cs="Lato-Regular"/>
          <w:color w:val="000000"/>
          <w:sz w:val="24"/>
          <w:szCs w:val="24"/>
        </w:rPr>
        <w:t xml:space="preserve"> could resume your activity for </w:t>
      </w:r>
      <w:r w:rsidRPr="00E27B3D">
        <w:rPr>
          <w:rFonts w:ascii="Lato" w:hAnsi="Lato" w:cs="Lato-Regular"/>
          <w:color w:val="000000"/>
          <w:sz w:val="24"/>
          <w:szCs w:val="24"/>
        </w:rPr>
        <w:t>another 8 minutes, and so on.</w:t>
      </w:r>
    </w:p>
    <w:p w:rsidR="00B9482B" w:rsidRPr="00E27B3D" w:rsidRDefault="00B9482B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976"/>
      </w:tblGrid>
      <w:tr w:rsidR="00A81AE6" w:rsidRPr="00E27B3D" w:rsidTr="006425ED">
        <w:tc>
          <w:tcPr>
            <w:tcW w:w="2830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  <w:b/>
                <w:sz w:val="24"/>
                <w:szCs w:val="24"/>
              </w:rPr>
            </w:pPr>
            <w:r w:rsidRPr="00E27B3D">
              <w:rPr>
                <w:rFonts w:ascii="Lato" w:hAnsi="Lato"/>
                <w:b/>
                <w:sz w:val="24"/>
                <w:szCs w:val="24"/>
              </w:rPr>
              <w:t>Activity</w:t>
            </w:r>
          </w:p>
        </w:tc>
        <w:tc>
          <w:tcPr>
            <w:tcW w:w="3544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  <w:b/>
                <w:sz w:val="24"/>
                <w:szCs w:val="24"/>
              </w:rPr>
            </w:pPr>
            <w:r w:rsidRPr="00E27B3D">
              <w:rPr>
                <w:rFonts w:ascii="Lato" w:hAnsi="Lato"/>
                <w:b/>
                <w:sz w:val="24"/>
                <w:szCs w:val="24"/>
              </w:rPr>
              <w:t>When Symptoms start/intensify</w:t>
            </w:r>
          </w:p>
        </w:tc>
        <w:tc>
          <w:tcPr>
            <w:tcW w:w="2976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  <w:b/>
                <w:sz w:val="24"/>
                <w:szCs w:val="24"/>
              </w:rPr>
            </w:pPr>
            <w:r w:rsidRPr="00E27B3D">
              <w:rPr>
                <w:rFonts w:ascii="Lato" w:hAnsi="Lato"/>
                <w:b/>
                <w:sz w:val="24"/>
                <w:szCs w:val="24"/>
              </w:rPr>
              <w:t>Safe baseline</w:t>
            </w:r>
          </w:p>
        </w:tc>
      </w:tr>
      <w:tr w:rsidR="00A81AE6" w:rsidRPr="00E27B3D" w:rsidTr="006425ED">
        <w:tc>
          <w:tcPr>
            <w:tcW w:w="2830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  <w:r w:rsidRPr="00E27B3D">
              <w:rPr>
                <w:rFonts w:ascii="Lato" w:hAnsi="Lato"/>
                <w:sz w:val="24"/>
                <w:szCs w:val="24"/>
              </w:rPr>
              <w:t>Preparing dinner</w:t>
            </w:r>
          </w:p>
        </w:tc>
        <w:tc>
          <w:tcPr>
            <w:tcW w:w="3544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  <w:r w:rsidRPr="00E27B3D">
              <w:rPr>
                <w:rFonts w:ascii="Lato" w:hAnsi="Lato"/>
                <w:sz w:val="24"/>
                <w:szCs w:val="24"/>
              </w:rPr>
              <w:t>8 to 15 minutes</w:t>
            </w:r>
          </w:p>
        </w:tc>
        <w:tc>
          <w:tcPr>
            <w:tcW w:w="2976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  <w:r w:rsidRPr="00E27B3D">
              <w:rPr>
                <w:rFonts w:ascii="Lato" w:hAnsi="Lato"/>
                <w:sz w:val="24"/>
                <w:szCs w:val="24"/>
              </w:rPr>
              <w:t>8 minutes</w:t>
            </w:r>
          </w:p>
        </w:tc>
      </w:tr>
      <w:tr w:rsidR="00A81AE6" w:rsidRPr="00E27B3D" w:rsidTr="006425ED">
        <w:tc>
          <w:tcPr>
            <w:tcW w:w="2830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</w:rPr>
            </w:pPr>
          </w:p>
        </w:tc>
        <w:tc>
          <w:tcPr>
            <w:tcW w:w="3544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</w:rPr>
            </w:pPr>
          </w:p>
        </w:tc>
        <w:tc>
          <w:tcPr>
            <w:tcW w:w="2976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</w:rPr>
            </w:pPr>
          </w:p>
        </w:tc>
      </w:tr>
      <w:tr w:rsidR="00A81AE6" w:rsidRPr="00E27B3D" w:rsidTr="006425ED">
        <w:tc>
          <w:tcPr>
            <w:tcW w:w="2830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</w:rPr>
            </w:pPr>
          </w:p>
        </w:tc>
        <w:tc>
          <w:tcPr>
            <w:tcW w:w="3544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</w:rPr>
            </w:pPr>
          </w:p>
        </w:tc>
        <w:tc>
          <w:tcPr>
            <w:tcW w:w="2976" w:type="dxa"/>
          </w:tcPr>
          <w:p w:rsidR="00A81AE6" w:rsidRPr="00E27B3D" w:rsidRDefault="00A81AE6" w:rsidP="00E27B3D">
            <w:pPr>
              <w:spacing w:line="264" w:lineRule="auto"/>
              <w:rPr>
                <w:rFonts w:ascii="Lato" w:hAnsi="Lato"/>
              </w:rPr>
            </w:pPr>
          </w:p>
        </w:tc>
      </w:tr>
    </w:tbl>
    <w:p w:rsidR="006425ED" w:rsidRDefault="006425ED" w:rsidP="002E55A7">
      <w:pPr>
        <w:spacing w:after="0" w:line="264" w:lineRule="auto"/>
        <w:rPr>
          <w:rFonts w:ascii="Lato" w:hAnsi="Lato" w:cs="Lato-Bold"/>
          <w:b/>
          <w:bCs/>
          <w:sz w:val="28"/>
          <w:szCs w:val="28"/>
        </w:rPr>
      </w:pPr>
    </w:p>
    <w:p w:rsidR="002E55A7" w:rsidRPr="00E27B3D" w:rsidRDefault="002E55A7" w:rsidP="002E55A7">
      <w:pPr>
        <w:spacing w:after="0" w:line="264" w:lineRule="auto"/>
        <w:rPr>
          <w:rFonts w:ascii="Lato" w:hAnsi="Lato" w:cs="Lato-Bold"/>
          <w:b/>
          <w:bCs/>
          <w:sz w:val="28"/>
          <w:szCs w:val="28"/>
        </w:rPr>
      </w:pPr>
    </w:p>
    <w:p w:rsidR="00A81AE6" w:rsidRPr="00E27B3D" w:rsidRDefault="00A81AE6" w:rsidP="00E27B3D">
      <w:pPr>
        <w:spacing w:line="264" w:lineRule="auto"/>
        <w:rPr>
          <w:rFonts w:ascii="Lato" w:hAnsi="Lato" w:cs="Lato-Bold"/>
          <w:b/>
          <w:bCs/>
          <w:sz w:val="28"/>
          <w:szCs w:val="28"/>
        </w:rPr>
      </w:pPr>
      <w:r w:rsidRPr="00E27B3D">
        <w:rPr>
          <w:rFonts w:ascii="Lato" w:hAnsi="Lato" w:cs="Lato-Bold"/>
          <w:b/>
          <w:bCs/>
          <w:sz w:val="28"/>
          <w:szCs w:val="28"/>
        </w:rPr>
        <w:t>References</w:t>
      </w:r>
    </w:p>
    <w:p w:rsidR="00A81AE6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 xml:space="preserve">ME/CFS &amp; Fibromyalgia Self-Help Program. (2021, November 26). </w:t>
      </w:r>
      <w:r w:rsidRPr="00E27B3D">
        <w:rPr>
          <w:rFonts w:ascii="Lato" w:hAnsi="Lato" w:cs="Lato-Italic"/>
          <w:i/>
          <w:iCs/>
          <w:sz w:val="24"/>
          <w:szCs w:val="24"/>
        </w:rPr>
        <w:t>Library</w:t>
      </w:r>
      <w:r w:rsidRPr="00E27B3D">
        <w:rPr>
          <w:rFonts w:ascii="Lato" w:hAnsi="Lato" w:cs="Lato-Regular"/>
          <w:sz w:val="24"/>
          <w:szCs w:val="24"/>
        </w:rPr>
        <w:t xml:space="preserve">. </w:t>
      </w:r>
      <w:hyperlink r:id="rId11" w:history="1">
        <w:r w:rsidR="0050565F" w:rsidRPr="00E27B3D">
          <w:rPr>
            <w:rStyle w:val="Hyperlink"/>
            <w:rFonts w:ascii="Lato" w:hAnsi="Lato" w:cs="Lato-Regular"/>
            <w:sz w:val="24"/>
            <w:szCs w:val="24"/>
          </w:rPr>
          <w:t>http://www.cfsselfhelp.org/library</w:t>
        </w:r>
      </w:hyperlink>
      <w:r w:rsidR="0050565F" w:rsidRPr="00E27B3D">
        <w:rPr>
          <w:rFonts w:ascii="Lato" w:hAnsi="Lato" w:cs="Lato-Regular"/>
          <w:sz w:val="24"/>
          <w:szCs w:val="24"/>
        </w:rPr>
        <w:t xml:space="preserve"> </w:t>
      </w:r>
    </w:p>
    <w:p w:rsidR="00B9482B" w:rsidRPr="00E27B3D" w:rsidRDefault="00B9482B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</w:p>
    <w:p w:rsidR="007A2734" w:rsidRPr="00E27B3D" w:rsidRDefault="00A81AE6" w:rsidP="00E27B3D">
      <w:pPr>
        <w:autoSpaceDE w:val="0"/>
        <w:autoSpaceDN w:val="0"/>
        <w:adjustRightInd w:val="0"/>
        <w:spacing w:after="0" w:line="264" w:lineRule="auto"/>
        <w:rPr>
          <w:rFonts w:ascii="Lato" w:hAnsi="Lato" w:cs="Lato-Regular"/>
          <w:sz w:val="24"/>
          <w:szCs w:val="24"/>
        </w:rPr>
      </w:pPr>
      <w:r w:rsidRPr="00E27B3D">
        <w:rPr>
          <w:rFonts w:ascii="Lato" w:hAnsi="Lato" w:cs="Lato-Regular"/>
          <w:sz w:val="24"/>
          <w:szCs w:val="24"/>
        </w:rPr>
        <w:t xml:space="preserve">PHSA. (2021, September 27). </w:t>
      </w:r>
      <w:r w:rsidRPr="00E27B3D">
        <w:rPr>
          <w:rFonts w:ascii="Lato" w:hAnsi="Lato" w:cs="Lato-Italic"/>
          <w:i/>
          <w:iCs/>
          <w:sz w:val="24"/>
          <w:szCs w:val="24"/>
        </w:rPr>
        <w:t xml:space="preserve">Fatigue after COVID infection </w:t>
      </w:r>
      <w:r w:rsidRPr="00E27B3D">
        <w:rPr>
          <w:rFonts w:ascii="Lato" w:hAnsi="Lato" w:cs="Lato-Regular"/>
          <w:sz w:val="24"/>
          <w:szCs w:val="24"/>
        </w:rPr>
        <w:t xml:space="preserve">[Video]. YouTube. </w:t>
      </w:r>
      <w:hyperlink r:id="rId12" w:history="1">
        <w:r w:rsidR="0050565F" w:rsidRPr="00E27B3D">
          <w:rPr>
            <w:rStyle w:val="Hyperlink"/>
            <w:rFonts w:ascii="Lato" w:hAnsi="Lato" w:cs="Lato-Regular"/>
            <w:sz w:val="24"/>
            <w:szCs w:val="24"/>
          </w:rPr>
          <w:t>http://www.phsa.ca/health-info/postcovid-19-care-recovery</w:t>
        </w:r>
      </w:hyperlink>
      <w:r w:rsidR="0050565F" w:rsidRPr="00E27B3D">
        <w:rPr>
          <w:rFonts w:ascii="Lato" w:hAnsi="Lato" w:cs="Lato-Regular"/>
          <w:sz w:val="24"/>
          <w:szCs w:val="24"/>
        </w:rPr>
        <w:t xml:space="preserve"> </w:t>
      </w:r>
    </w:p>
    <w:p w:rsidR="007A2734" w:rsidRPr="00E27B3D" w:rsidRDefault="007A2734" w:rsidP="00E27B3D">
      <w:pPr>
        <w:spacing w:line="22" w:lineRule="atLeast"/>
        <w:rPr>
          <w:rFonts w:ascii="Lato" w:hAnsi="Lato"/>
        </w:rPr>
      </w:pPr>
    </w:p>
    <w:p w:rsidR="007A2734" w:rsidRPr="00E27B3D" w:rsidRDefault="007A2734" w:rsidP="00E27B3D">
      <w:pPr>
        <w:spacing w:line="22" w:lineRule="atLeast"/>
        <w:rPr>
          <w:rFonts w:ascii="Lato" w:hAnsi="Lato"/>
        </w:rPr>
      </w:pPr>
    </w:p>
    <w:p w:rsidR="007A2734" w:rsidRPr="00E27B3D" w:rsidRDefault="007A2734" w:rsidP="00E27B3D">
      <w:pPr>
        <w:spacing w:line="22" w:lineRule="atLeast"/>
        <w:rPr>
          <w:rFonts w:ascii="Lato" w:hAnsi="Lato"/>
        </w:rPr>
      </w:pPr>
    </w:p>
    <w:p w:rsidR="007A2734" w:rsidRPr="00E27B3D" w:rsidRDefault="007A2734" w:rsidP="00E27B3D">
      <w:pPr>
        <w:spacing w:line="22" w:lineRule="atLeast"/>
        <w:rPr>
          <w:rFonts w:ascii="Lato" w:hAnsi="Lato"/>
        </w:rPr>
      </w:pPr>
    </w:p>
    <w:sectPr w:rsidR="007A2734" w:rsidRPr="00E27B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66" w:rsidRDefault="00E57666" w:rsidP="00E57666">
      <w:pPr>
        <w:spacing w:after="0" w:line="240" w:lineRule="auto"/>
      </w:pPr>
      <w:r>
        <w:separator/>
      </w:r>
    </w:p>
  </w:endnote>
  <w:endnote w:type="continuationSeparator" w:id="0">
    <w:p w:rsidR="00E57666" w:rsidRDefault="00E57666" w:rsidP="00E5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-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Heavy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2" w:rsidRDefault="00EA5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014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734" w:rsidRDefault="007A27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2734" w:rsidRDefault="007A2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2" w:rsidRDefault="00EA5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66" w:rsidRDefault="00E57666" w:rsidP="00E57666">
      <w:pPr>
        <w:spacing w:after="0" w:line="240" w:lineRule="auto"/>
      </w:pPr>
      <w:r>
        <w:separator/>
      </w:r>
    </w:p>
  </w:footnote>
  <w:footnote w:type="continuationSeparator" w:id="0">
    <w:p w:rsidR="00E57666" w:rsidRDefault="00E57666" w:rsidP="00E5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2" w:rsidRDefault="00EA5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66" w:rsidRDefault="006425ED">
    <w:pPr>
      <w:pStyle w:val="Header"/>
      <w:rPr>
        <w:rFonts w:ascii="Lato-Black" w:hAnsi="Lato-Black" w:cs="Lato-Black"/>
        <w:color w:val="00A900"/>
        <w:sz w:val="16"/>
        <w:szCs w:val="16"/>
      </w:rPr>
    </w:pPr>
    <w:r w:rsidRPr="00E57666">
      <w:rPr>
        <w:rFonts w:ascii="Lato-Black" w:hAnsi="Lato-Black" w:cs="Lato-Black"/>
        <w:noProof/>
        <w:color w:val="00A900"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1414601</wp:posOffset>
              </wp:positionH>
              <wp:positionV relativeFrom="paragraph">
                <wp:posOffset>36195</wp:posOffset>
              </wp:positionV>
              <wp:extent cx="3298825" cy="2413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7666" w:rsidRPr="006425ED" w:rsidRDefault="00E57666">
                          <w:pPr>
                            <w:rPr>
                              <w:color w:val="385623" w:themeColor="accent6" w:themeShade="80"/>
                              <w:sz w:val="20"/>
                              <w:szCs w:val="20"/>
                            </w:rPr>
                          </w:pPr>
                          <w:r w:rsidRPr="006425ED">
                            <w:rPr>
                              <w:rFonts w:ascii="Lato-Black" w:hAnsi="Lato-Black" w:cs="Lato-Black"/>
                              <w:b/>
                              <w:color w:val="385623" w:themeColor="accent6" w:themeShade="80"/>
                              <w:sz w:val="20"/>
                              <w:szCs w:val="20"/>
                            </w:rPr>
                            <w:t>COMPLEX CHRONIC DISEASES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4pt;margin-top:2.85pt;width:259.75pt;height:1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" stroked="f">
              <v:textbox>
                <w:txbxContent>
                  <w:p w:rsidR="00E57666" w:rsidRPr="006425ED" w:rsidRDefault="00E57666">
                    <w:pPr>
                      <w:rPr>
                        <w:color w:val="385623" w:themeColor="accent6" w:themeShade="80"/>
                        <w:sz w:val="20"/>
                        <w:szCs w:val="20"/>
                      </w:rPr>
                    </w:pPr>
                    <w:r w:rsidRPr="006425ED">
                      <w:rPr>
                        <w:rFonts w:ascii="Lato-Black" w:hAnsi="Lato-Black" w:cs="Lato-Black"/>
                        <w:b/>
                        <w:color w:val="385623" w:themeColor="accent6" w:themeShade="80"/>
                        <w:sz w:val="20"/>
                        <w:szCs w:val="20"/>
                      </w:rPr>
                      <w:t>COMPLEX CHRONIC DISEASES PROGRAM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5606</wp:posOffset>
          </wp:positionV>
          <wp:extent cx="1299839" cy="338368"/>
          <wp:effectExtent l="0" t="0" r="0" b="508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hsa-fullcolour-horizontal-pri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39" cy="33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666">
      <w:rPr>
        <w:rFonts w:ascii="Lato-Black" w:hAnsi="Lato-Black" w:cs="Lato-Black"/>
        <w:color w:val="00A900"/>
        <w:sz w:val="16"/>
        <w:szCs w:val="16"/>
      </w:rPr>
      <w:tab/>
    </w:r>
  </w:p>
  <w:p w:rsidR="00E57666" w:rsidRPr="00E57666" w:rsidRDefault="00E57666">
    <w:pPr>
      <w:pStyle w:val="Header"/>
      <w:rPr>
        <w:b/>
      </w:rPr>
    </w:pPr>
    <w:r>
      <w:rPr>
        <w:rFonts w:ascii="Lato-Black" w:hAnsi="Lato-Black" w:cs="Lato-Black"/>
        <w:color w:val="00A9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2" w:rsidRDefault="00EA5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747"/>
    <w:multiLevelType w:val="hybridMultilevel"/>
    <w:tmpl w:val="7444E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3657"/>
    <w:multiLevelType w:val="hybridMultilevel"/>
    <w:tmpl w:val="C82A8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114"/>
    <w:multiLevelType w:val="hybridMultilevel"/>
    <w:tmpl w:val="B742E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6205"/>
    <w:multiLevelType w:val="hybridMultilevel"/>
    <w:tmpl w:val="4580B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94186"/>
    <w:multiLevelType w:val="hybridMultilevel"/>
    <w:tmpl w:val="D2327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E653F"/>
    <w:multiLevelType w:val="hybridMultilevel"/>
    <w:tmpl w:val="C6F2BFE0"/>
    <w:lvl w:ilvl="0" w:tplc="5D9EE696">
      <w:start w:val="1"/>
      <w:numFmt w:val="decimal"/>
      <w:lvlText w:val="%1."/>
      <w:lvlJc w:val="left"/>
      <w:pPr>
        <w:ind w:left="720" w:hanging="360"/>
      </w:pPr>
      <w:rPr>
        <w:rFonts w:ascii="Lato-Heavy" w:hAnsi="Lato-Heavy" w:cs="Lato-Heavy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D175D"/>
    <w:multiLevelType w:val="hybridMultilevel"/>
    <w:tmpl w:val="00A626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418B0"/>
    <w:multiLevelType w:val="hybridMultilevel"/>
    <w:tmpl w:val="961EAA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31100"/>
    <w:multiLevelType w:val="hybridMultilevel"/>
    <w:tmpl w:val="C6925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CooTdgcP283/EhhfuszxUZEWuCzDvud1x+X+8jveEl351gD7Rrh9KoTTRuRI7f9d/2CtweM0qkuTnQup83HiQ==" w:salt="zNgdQXBbuvTdenKjLZXHL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66"/>
    <w:rsid w:val="00222EBF"/>
    <w:rsid w:val="002A0DE3"/>
    <w:rsid w:val="002B5F98"/>
    <w:rsid w:val="002C194B"/>
    <w:rsid w:val="002E55A7"/>
    <w:rsid w:val="004C4EC2"/>
    <w:rsid w:val="0050565F"/>
    <w:rsid w:val="00542D70"/>
    <w:rsid w:val="006425ED"/>
    <w:rsid w:val="0066301F"/>
    <w:rsid w:val="007A2734"/>
    <w:rsid w:val="008B3846"/>
    <w:rsid w:val="009661D6"/>
    <w:rsid w:val="00A805DE"/>
    <w:rsid w:val="00A81AE6"/>
    <w:rsid w:val="00B16AF7"/>
    <w:rsid w:val="00B9482B"/>
    <w:rsid w:val="00C02CEE"/>
    <w:rsid w:val="00E27B3D"/>
    <w:rsid w:val="00E57666"/>
    <w:rsid w:val="00EA5132"/>
    <w:rsid w:val="00E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12F05BB-0EFD-441E-9DCF-E877105A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666"/>
  </w:style>
  <w:style w:type="paragraph" w:styleId="Footer">
    <w:name w:val="footer"/>
    <w:basedOn w:val="Normal"/>
    <w:link w:val="FooterChar"/>
    <w:uiPriority w:val="99"/>
    <w:unhideWhenUsed/>
    <w:rsid w:val="00E5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666"/>
  </w:style>
  <w:style w:type="paragraph" w:styleId="ListParagraph">
    <w:name w:val="List Paragraph"/>
    <w:basedOn w:val="Normal"/>
    <w:uiPriority w:val="34"/>
    <w:qFormat/>
    <w:rsid w:val="002B5F98"/>
    <w:pPr>
      <w:ind w:left="720"/>
      <w:contextualSpacing/>
    </w:pPr>
  </w:style>
  <w:style w:type="table" w:styleId="TableGrid">
    <w:name w:val="Table Grid"/>
    <w:basedOn w:val="TableNormal"/>
    <w:uiPriority w:val="39"/>
    <w:rsid w:val="00A8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me-pedia.org/wiki/Spoon_theory" TargetMode="External"/><Relationship Id="rId12" Type="http://schemas.openxmlformats.org/officeDocument/2006/relationships/hyperlink" Target="http://www.phsa.ca/health-info/postcovid-19-care-recover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fsselfhelp.org/library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cfsselfhelp.org/libra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fsselfhelp.org/library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600BAFFF0CAC77439FE20E7FD55A14D6007F726314C412664DA0AA38D6648EF717" ma:contentTypeVersion="8" ma:contentTypeDescription="Create a new document." ma:contentTypeScope="" ma:versionID="76965fc37c328b9bb98d96c242319463">
  <xsd:schema xmlns:xsd="http://www.w3.org/2001/XMLSchema" xmlns:xs="http://www.w3.org/2001/XMLSchema" xmlns:p="http://schemas.microsoft.com/office/2006/metadata/properties" xmlns:ns2="d5b56103-b4f3-4340-88d5-263e773728d3" targetNamespace="http://schemas.microsoft.com/office/2006/metadata/properties" ma:root="true" ma:fieldsID="31ee66440ead3f642b71a336aea0e6dd" ns2:_="">
    <xsd:import namespace="d5b56103-b4f3-4340-88d5-263e773728d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56103-b4f3-4340-88d5-263e773728d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ef992af-735a-4205-98c9-a3d53c021aa3}" ma:internalName="TaxCatchAll" ma:readOnly="false" ma:showField="CatchAllData" ma:web="d5b56103-b4f3-4340-88d5-263e77372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9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0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1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2" nillable="true" ma:displayName="Resource Category_0" ma:hidden="true" ma:internalName="d54dd449c2c54af89444c3906a20b699" ma:readOnly="false">
      <xsd:simpleType>
        <xsd:restriction base="dms:Note"/>
      </xsd:simpleType>
    </xsd:element>
    <xsd:element name="TaxCatchAllLabel" ma:index="13" nillable="true" ma:displayName="Taxonomy Catch All Column1" ma:hidden="true" ma:list="{7ef992af-735a-4205-98c9-a3d53c021aa3}" ma:internalName="TaxCatchAllLabel" ma:readOnly="true" ma:showField="CatchAllDataLabel" ma:web="d5b56103-b4f3-4340-88d5-263e77372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4" nillable="true" ma:displayName="ResourceType_0" ma:hidden="true" ma:internalName="k05366dfea714127ab8826af69afb524" ma:readOnly="false">
      <xsd:simpleType>
        <xsd:restriction base="dms:Not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d5b56103-b4f3-4340-88d5-263e773728d3"/>
    <d54dd449c2c54af89444c3906a20b699 xmlns="d5b56103-b4f3-4340-88d5-263e773728d3" xsi:nil="true"/>
    <k05366dfea714127ab8826af69afb524 xmlns="d5b56103-b4f3-4340-88d5-263e773728d3" xsi:nil="true"/>
    <DocumentLanguage xmlns="d5b56103-b4f3-4340-88d5-263e773728d3" xsi:nil="true"/>
    <TaxCatchAll xmlns="d5b56103-b4f3-4340-88d5-263e773728d3"/>
    <DocumentDescription xmlns="d5b56103-b4f3-4340-88d5-263e773728d3" xsi:nil="true"/>
    <_dlc_DocId xmlns="d5b56103-b4f3-4340-88d5-263e773728d3">BCWH-40-443</_dlc_DocId>
    <_dlc_DocIdUrl xmlns="d5b56103-b4f3-4340-88d5-263e773728d3">
      <Url>https://www.bcwomens.ca/Specialized-Services-Site/_layouts/15/DocIdRedir.aspx?ID=BCWH-40-443</Url>
      <Description>BCWH-40-443</Description>
    </_dlc_DocIdUrl>
    <_dlc_DocIdPersistId xmlns="d5b56103-b4f3-4340-88d5-263e773728d3" xsi:nil="true"/>
  </documentManagement>
</p:properties>
</file>

<file path=customXml/itemProps1.xml><?xml version="1.0" encoding="utf-8"?>
<ds:datastoreItem xmlns:ds="http://schemas.openxmlformats.org/officeDocument/2006/customXml" ds:itemID="{5EB0FDEB-4074-48EA-8892-4419A945637A}"/>
</file>

<file path=customXml/itemProps2.xml><?xml version="1.0" encoding="utf-8"?>
<ds:datastoreItem xmlns:ds="http://schemas.openxmlformats.org/officeDocument/2006/customXml" ds:itemID="{74BE5761-4C9A-4071-886A-CDAF1090C0FC}"/>
</file>

<file path=customXml/itemProps3.xml><?xml version="1.0" encoding="utf-8"?>
<ds:datastoreItem xmlns:ds="http://schemas.openxmlformats.org/officeDocument/2006/customXml" ds:itemID="{FFEDEDBD-08FA-4589-90D4-F0B6C2079319}"/>
</file>

<file path=customXml/itemProps4.xml><?xml version="1.0" encoding="utf-8"?>
<ds:datastoreItem xmlns:ds="http://schemas.openxmlformats.org/officeDocument/2006/customXml" ds:itemID="{BC3947B7-A5BF-47F6-AE24-8397C7D1C5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943</Words>
  <Characters>5381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Bryden, Cassandra</dc:creator>
  <cp:keywords/>
  <dc:description/>
  <cp:lastModifiedBy>Bryden, Cassandra [CWBC]</cp:lastModifiedBy>
  <cp:revision>12</cp:revision>
  <dcterms:created xsi:type="dcterms:W3CDTF">2022-06-21T18:23:00Z</dcterms:created>
  <dcterms:modified xsi:type="dcterms:W3CDTF">2022-06-30T22:04:00Z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0x010100600BAFFF0CAC77439FE20E7FD55A14D6007F726314C412664DA0AA38D6648EF717</vt:lpwstr>
  </property>
  <property fmtid="{D5CDD505-2E9C-101B-9397-08002B2CF9AE}" pid="3" name="_dlc_DocIdItemGuid">
    <vt:lpwstr>faf29405-6dec-4fd7-a885-1f2c05c9839e</vt:lpwstr>
  </property>
  <property fmtid="{D5CDD505-2E9C-101B-9397-08002B2CF9AE}" pid="4" name="ResourceCategory">
    <vt:lpwstr/>
  </property>
  <property fmtid="{D5CDD505-2E9C-101B-9397-08002B2CF9AE}" pid="5" name="ResourceType">
    <vt:lpwstr/>
  </property>
</Properties>
</file>