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AE6" w:rsidRDefault="00852AA3" w:rsidP="00BD519B">
      <w:pPr>
        <w:autoSpaceDE w:val="0"/>
        <w:autoSpaceDN w:val="0"/>
        <w:adjustRightInd w:val="0"/>
        <w:spacing w:after="0" w:line="264" w:lineRule="auto"/>
        <w:rPr>
          <w:rFonts w:ascii="Lato-Regular" w:hAnsi="Lato-Regular" w:cs="Lato-Regular"/>
          <w:b/>
          <w:sz w:val="36"/>
          <w:szCs w:val="36"/>
        </w:rPr>
      </w:pPr>
      <w:bookmarkStart w:id="0" w:name="_GoBack"/>
      <w:bookmarkEnd w:id="0"/>
      <w:r>
        <w:rPr>
          <w:rFonts w:ascii="Lato-Heavy" w:hAnsi="Lato-Heavy" w:cs="Lato-Heavy"/>
          <w:b/>
          <w:sz w:val="36"/>
          <w:szCs w:val="36"/>
        </w:rPr>
        <w:t>Adapt: Adapting your activity and environment</w:t>
      </w:r>
    </w:p>
    <w:p w:rsidR="00CD5972" w:rsidRDefault="00CD5972" w:rsidP="00BD519B">
      <w:pPr>
        <w:pStyle w:val="NormalWeb"/>
        <w:spacing w:before="0" w:beforeAutospacing="0" w:after="0" w:afterAutospacing="0" w:line="264" w:lineRule="auto"/>
        <w:rPr>
          <w:rFonts w:ascii="Lato" w:hAnsi="Lato"/>
        </w:rPr>
      </w:pPr>
    </w:p>
    <w:p w:rsidR="00852AA3" w:rsidRPr="00852AA3" w:rsidRDefault="00852AA3" w:rsidP="00BD519B">
      <w:pPr>
        <w:pStyle w:val="NormalWeb"/>
        <w:spacing w:before="0" w:beforeAutospacing="0" w:after="0" w:afterAutospacing="0" w:line="264" w:lineRule="auto"/>
        <w:rPr>
          <w:rFonts w:ascii="Lato" w:hAnsi="Lato"/>
        </w:rPr>
      </w:pPr>
      <w:r w:rsidRPr="00852AA3">
        <w:rPr>
          <w:rFonts w:ascii="Lato" w:hAnsi="Lato"/>
        </w:rPr>
        <w:t>Once you have a good sense of what your energy envelope is, the next step is to explore how best to adapt your activity. Building pacing strategies into your routine can help you adapt activity to stay within your energy limits and manage fatigue.</w:t>
      </w:r>
    </w:p>
    <w:p w:rsidR="00A81AE6" w:rsidRDefault="00A81AE6" w:rsidP="00BD519B">
      <w:pPr>
        <w:spacing w:after="0" w:line="264" w:lineRule="auto"/>
        <w:rPr>
          <w:rFonts w:ascii="Lato-Bold" w:hAnsi="Lato-Bold" w:cs="Lato-Bold"/>
          <w:b/>
          <w:bCs/>
        </w:rPr>
      </w:pPr>
    </w:p>
    <w:p w:rsidR="000E4B90" w:rsidRPr="00B9482B" w:rsidRDefault="000E4B90" w:rsidP="00BD519B">
      <w:pPr>
        <w:spacing w:after="0" w:line="264" w:lineRule="auto"/>
        <w:rPr>
          <w:rFonts w:ascii="Lato-Bold" w:hAnsi="Lato-Bold" w:cs="Lato-Bold"/>
          <w:b/>
          <w:bCs/>
        </w:rPr>
      </w:pPr>
    </w:p>
    <w:p w:rsidR="002B5F98" w:rsidRPr="00BD519B" w:rsidRDefault="00852AA3" w:rsidP="00BD519B">
      <w:pPr>
        <w:spacing w:after="0" w:line="240" w:lineRule="auto"/>
        <w:rPr>
          <w:rFonts w:ascii="Lato-Bold" w:hAnsi="Lato-Bold" w:cs="Lato-Bold"/>
          <w:b/>
          <w:bCs/>
        </w:rPr>
      </w:pPr>
      <w:r>
        <w:rPr>
          <w:rFonts w:ascii="Lato-Bold" w:hAnsi="Lato-Bold" w:cs="Lato-Bold"/>
          <w:b/>
          <w:bCs/>
          <w:sz w:val="28"/>
          <w:szCs w:val="28"/>
        </w:rPr>
        <w:t>Where is my energy at?</w:t>
      </w:r>
    </w:p>
    <w:p w:rsidR="00DD3250" w:rsidRPr="00BD519B" w:rsidRDefault="00DD3250" w:rsidP="00BD519B">
      <w:pPr>
        <w:spacing w:after="0" w:line="240" w:lineRule="auto"/>
        <w:rPr>
          <w:noProof/>
          <w:lang w:eastAsia="en-CA"/>
        </w:rPr>
      </w:pPr>
    </w:p>
    <w:p w:rsidR="00852AA3" w:rsidRDefault="00852AA3" w:rsidP="00BD519B">
      <w:pPr>
        <w:pStyle w:val="NormalWeb"/>
        <w:spacing w:before="0" w:beforeAutospacing="0" w:after="0" w:afterAutospacing="0" w:line="264" w:lineRule="auto"/>
        <w:rPr>
          <w:rFonts w:ascii="Lato" w:hAnsi="Lato"/>
        </w:rPr>
      </w:pPr>
      <w:r w:rsidRPr="00852AA3">
        <w:rPr>
          <w:rFonts w:ascii="Lato" w:hAnsi="Lato"/>
        </w:rPr>
        <w:t xml:space="preserve">In the handout </w:t>
      </w:r>
      <w:r w:rsidRPr="00852AA3">
        <w:rPr>
          <w:rFonts w:ascii="Lato" w:hAnsi="Lato"/>
          <w:i/>
        </w:rPr>
        <w:t>“Plan: How to pace”</w:t>
      </w:r>
      <w:r w:rsidRPr="00852AA3">
        <w:rPr>
          <w:rFonts w:ascii="Lato" w:hAnsi="Lato"/>
        </w:rPr>
        <w:t xml:space="preserve"> we outlined ways that you can track and plan your energy. Throughout your day, check in with your energy. Asking, “where is my energy at?” can help you to set a starting point for how much energy you will have to do activities for the rest of your day. </w:t>
      </w:r>
    </w:p>
    <w:p w:rsidR="00BD519B" w:rsidRDefault="00BD519B" w:rsidP="00BD519B">
      <w:pPr>
        <w:pStyle w:val="NormalWeb"/>
        <w:spacing w:before="0" w:beforeAutospacing="0" w:after="0" w:afterAutospacing="0" w:line="264" w:lineRule="auto"/>
        <w:rPr>
          <w:rFonts w:ascii="Lato" w:hAnsi="Lato"/>
        </w:rPr>
      </w:pPr>
    </w:p>
    <w:p w:rsidR="00852AA3" w:rsidRDefault="00852AA3" w:rsidP="00BD519B">
      <w:pPr>
        <w:pStyle w:val="NormalWeb"/>
        <w:numPr>
          <w:ilvl w:val="0"/>
          <w:numId w:val="11"/>
        </w:numPr>
        <w:spacing w:before="0" w:beforeAutospacing="0" w:after="0" w:afterAutospacing="0" w:line="264" w:lineRule="auto"/>
        <w:rPr>
          <w:rFonts w:ascii="Lato" w:hAnsi="Lato"/>
        </w:rPr>
      </w:pPr>
      <w:r w:rsidRPr="00852AA3">
        <w:rPr>
          <w:rFonts w:ascii="Lato" w:hAnsi="Lato"/>
        </w:rPr>
        <w:t xml:space="preserve">Some people find that they can tell what type of day they are going to have when they wake up in the morning. They might also be able to tell how many activity hours they will have. </w:t>
      </w:r>
    </w:p>
    <w:p w:rsidR="00BD519B" w:rsidRDefault="00BD519B" w:rsidP="00BD519B">
      <w:pPr>
        <w:pStyle w:val="NormalWeb"/>
        <w:spacing w:before="0" w:beforeAutospacing="0" w:after="0" w:afterAutospacing="0" w:line="264" w:lineRule="auto"/>
        <w:rPr>
          <w:rFonts w:ascii="Lato" w:hAnsi="Lato"/>
        </w:rPr>
      </w:pPr>
    </w:p>
    <w:p w:rsidR="00852AA3" w:rsidRPr="00852AA3" w:rsidRDefault="00852AA3" w:rsidP="00BD519B">
      <w:pPr>
        <w:pStyle w:val="NormalWeb"/>
        <w:numPr>
          <w:ilvl w:val="0"/>
          <w:numId w:val="11"/>
        </w:numPr>
        <w:spacing w:before="0" w:beforeAutospacing="0" w:after="0" w:afterAutospacing="0" w:line="264" w:lineRule="auto"/>
        <w:rPr>
          <w:rFonts w:ascii="Lato" w:hAnsi="Lato"/>
        </w:rPr>
      </w:pPr>
      <w:r w:rsidRPr="00852AA3">
        <w:rPr>
          <w:rFonts w:ascii="Lato" w:hAnsi="Lato"/>
        </w:rPr>
        <w:t>Check in with yourself at the beginning of each task to determine how much cognitive, emotional or physical energy you have for the activity.</w:t>
      </w:r>
    </w:p>
    <w:p w:rsidR="00CD5972" w:rsidRPr="000E4B90" w:rsidRDefault="00CD5972" w:rsidP="00BD519B">
      <w:pPr>
        <w:autoSpaceDE w:val="0"/>
        <w:autoSpaceDN w:val="0"/>
        <w:adjustRightInd w:val="0"/>
        <w:spacing w:after="0" w:line="264" w:lineRule="auto"/>
        <w:rPr>
          <w:rFonts w:ascii="Lato-Regular" w:hAnsi="Lato-Regular" w:cs="Lato-Regular"/>
          <w:b/>
        </w:rPr>
      </w:pPr>
    </w:p>
    <w:p w:rsidR="000E4B90" w:rsidRPr="000E4B90" w:rsidRDefault="000E4B90" w:rsidP="00BD519B">
      <w:pPr>
        <w:autoSpaceDE w:val="0"/>
        <w:autoSpaceDN w:val="0"/>
        <w:adjustRightInd w:val="0"/>
        <w:spacing w:after="0" w:line="264" w:lineRule="auto"/>
        <w:rPr>
          <w:rFonts w:ascii="Lato-Regular" w:hAnsi="Lato-Regular" w:cs="Lato-Regular"/>
          <w:b/>
        </w:rPr>
      </w:pPr>
    </w:p>
    <w:p w:rsidR="00A81AE6" w:rsidRPr="00BD519B" w:rsidRDefault="00852AA3" w:rsidP="00BD519B">
      <w:pPr>
        <w:autoSpaceDE w:val="0"/>
        <w:autoSpaceDN w:val="0"/>
        <w:adjustRightInd w:val="0"/>
        <w:spacing w:after="0" w:line="240" w:lineRule="auto"/>
        <w:rPr>
          <w:rFonts w:ascii="Lato-Regular" w:hAnsi="Lato-Regular" w:cs="Lato-Regular"/>
          <w:b/>
        </w:rPr>
      </w:pPr>
      <w:r w:rsidRPr="00852AA3">
        <w:rPr>
          <w:rFonts w:ascii="Lato-Regular" w:hAnsi="Lato-Regular" w:cs="Lato-Regular"/>
          <w:b/>
          <w:sz w:val="28"/>
          <w:szCs w:val="28"/>
        </w:rPr>
        <w:t>Take regular rest breaks</w:t>
      </w:r>
    </w:p>
    <w:p w:rsidR="00BD519B" w:rsidRPr="00BD519B" w:rsidRDefault="00BD519B" w:rsidP="00BD519B">
      <w:pPr>
        <w:autoSpaceDE w:val="0"/>
        <w:autoSpaceDN w:val="0"/>
        <w:adjustRightInd w:val="0"/>
        <w:spacing w:after="0" w:line="240" w:lineRule="auto"/>
        <w:rPr>
          <w:rFonts w:ascii="Lato-Regular" w:hAnsi="Lato-Regular" w:cs="Lato-Regular"/>
          <w:b/>
        </w:rPr>
      </w:pPr>
    </w:p>
    <w:p w:rsidR="00852AA3" w:rsidRDefault="00852AA3" w:rsidP="00BD519B">
      <w:pPr>
        <w:pStyle w:val="NormalWeb"/>
        <w:spacing w:before="0" w:beforeAutospacing="0" w:after="0" w:afterAutospacing="0" w:line="264" w:lineRule="auto"/>
        <w:rPr>
          <w:rFonts w:ascii="Lato" w:hAnsi="Lato"/>
        </w:rPr>
      </w:pPr>
      <w:r w:rsidRPr="00852AA3">
        <w:rPr>
          <w:rFonts w:ascii="Lato" w:hAnsi="Lato"/>
        </w:rPr>
        <w:t xml:space="preserve">Resting consistently throughout the day is key to pacing. Build rest breaks into your day to manage your energy. </w:t>
      </w:r>
    </w:p>
    <w:p w:rsidR="00CD5972" w:rsidRDefault="00CD5972" w:rsidP="00BD519B">
      <w:pPr>
        <w:pStyle w:val="NormalWeb"/>
        <w:spacing w:before="0" w:beforeAutospacing="0" w:after="0" w:afterAutospacing="0" w:line="264" w:lineRule="auto"/>
        <w:rPr>
          <w:rFonts w:ascii="Lato" w:hAnsi="Lato"/>
          <w:b/>
        </w:rPr>
      </w:pPr>
    </w:p>
    <w:p w:rsidR="00852AA3" w:rsidRPr="00852AA3" w:rsidRDefault="00852AA3" w:rsidP="00BD519B">
      <w:pPr>
        <w:pStyle w:val="NormalWeb"/>
        <w:spacing w:before="0" w:beforeAutospacing="0" w:after="0" w:afterAutospacing="0" w:line="264" w:lineRule="auto"/>
        <w:rPr>
          <w:rFonts w:ascii="Lato" w:hAnsi="Lato"/>
          <w:b/>
        </w:rPr>
      </w:pPr>
      <w:r w:rsidRPr="00852AA3">
        <w:rPr>
          <w:rFonts w:ascii="Lato" w:hAnsi="Lato"/>
          <w:b/>
        </w:rPr>
        <w:t xml:space="preserve">Pre-emptive rest </w:t>
      </w:r>
    </w:p>
    <w:p w:rsidR="00852AA3" w:rsidRDefault="00852AA3" w:rsidP="00BD519B">
      <w:pPr>
        <w:pStyle w:val="NormalWeb"/>
        <w:spacing w:before="0" w:beforeAutospacing="0" w:after="0" w:afterAutospacing="0" w:line="264" w:lineRule="auto"/>
        <w:rPr>
          <w:rFonts w:ascii="Lato" w:hAnsi="Lato"/>
        </w:rPr>
      </w:pPr>
      <w:r w:rsidRPr="00852AA3">
        <w:rPr>
          <w:rFonts w:ascii="Lato" w:hAnsi="Lato"/>
        </w:rPr>
        <w:t>This is when you rest before you start to feel tired. Pre</w:t>
      </w:r>
      <w:r w:rsidR="00C17D68">
        <w:rPr>
          <w:rFonts w:ascii="Lato" w:hAnsi="Lato"/>
        </w:rPr>
        <w:t>-</w:t>
      </w:r>
      <w:r w:rsidRPr="00852AA3">
        <w:rPr>
          <w:rFonts w:ascii="Lato" w:hAnsi="Lato"/>
        </w:rPr>
        <w:t xml:space="preserve">emptive rest will help you recharge your energy and stay within your energy envelope. Scheduling breaks throughout the day will help you build a routine with planned rest breaks. </w:t>
      </w:r>
    </w:p>
    <w:p w:rsidR="00CD5972" w:rsidRDefault="00CD5972" w:rsidP="00BD519B">
      <w:pPr>
        <w:pStyle w:val="NormalWeb"/>
        <w:spacing w:before="0" w:beforeAutospacing="0" w:after="0" w:afterAutospacing="0" w:line="264" w:lineRule="auto"/>
        <w:rPr>
          <w:rFonts w:ascii="Lato" w:hAnsi="Lato"/>
        </w:rPr>
      </w:pPr>
    </w:p>
    <w:p w:rsidR="00852AA3" w:rsidRDefault="00852AA3" w:rsidP="00BD519B">
      <w:pPr>
        <w:pStyle w:val="NormalWeb"/>
        <w:spacing w:before="0" w:beforeAutospacing="0" w:after="0" w:afterAutospacing="0" w:line="264" w:lineRule="auto"/>
        <w:rPr>
          <w:rFonts w:ascii="Lato" w:hAnsi="Lato"/>
        </w:rPr>
      </w:pPr>
      <w:r w:rsidRPr="00852AA3">
        <w:rPr>
          <w:rFonts w:ascii="Lato" w:hAnsi="Lato"/>
        </w:rPr>
        <w:t xml:space="preserve">Break times can vary: some people feel rested after a </w:t>
      </w:r>
      <w:r w:rsidR="00C17D68" w:rsidRPr="00852AA3">
        <w:rPr>
          <w:rFonts w:ascii="Lato" w:hAnsi="Lato"/>
        </w:rPr>
        <w:t>5-minute</w:t>
      </w:r>
      <w:r w:rsidRPr="00852AA3">
        <w:rPr>
          <w:rFonts w:ascii="Lato" w:hAnsi="Lato"/>
        </w:rPr>
        <w:t xml:space="preserve"> rest, while others might need an hour or more. You may find you need a mix of rest breaks of different lengths. Plan to take your scheduled breaks even on days that you are feeling good and energetic. </w:t>
      </w:r>
    </w:p>
    <w:p w:rsidR="00CD5972" w:rsidRDefault="00CD5972" w:rsidP="00BD519B">
      <w:pPr>
        <w:pStyle w:val="NormalWeb"/>
        <w:spacing w:before="0" w:beforeAutospacing="0" w:after="0" w:afterAutospacing="0" w:line="264" w:lineRule="auto"/>
        <w:rPr>
          <w:rFonts w:ascii="Lato" w:hAnsi="Lato"/>
          <w:b/>
        </w:rPr>
      </w:pPr>
    </w:p>
    <w:p w:rsidR="00852AA3" w:rsidRPr="00852AA3" w:rsidRDefault="00852AA3" w:rsidP="00BD519B">
      <w:pPr>
        <w:pStyle w:val="NormalWeb"/>
        <w:spacing w:before="0" w:beforeAutospacing="0" w:after="0" w:afterAutospacing="0" w:line="264" w:lineRule="auto"/>
        <w:rPr>
          <w:rFonts w:ascii="Lato" w:hAnsi="Lato"/>
          <w:b/>
        </w:rPr>
      </w:pPr>
      <w:r w:rsidRPr="00852AA3">
        <w:rPr>
          <w:rFonts w:ascii="Lato" w:hAnsi="Lato"/>
          <w:b/>
        </w:rPr>
        <w:t xml:space="preserve">Recovery rest </w:t>
      </w:r>
    </w:p>
    <w:p w:rsidR="00852AA3" w:rsidRDefault="00C17D68" w:rsidP="00BD519B">
      <w:pPr>
        <w:pStyle w:val="NormalWeb"/>
        <w:spacing w:before="0" w:beforeAutospacing="0" w:after="0" w:afterAutospacing="0" w:line="264" w:lineRule="auto"/>
        <w:rPr>
          <w:rFonts w:ascii="Lato" w:hAnsi="Lato"/>
        </w:rPr>
      </w:pPr>
      <w:r w:rsidRPr="00852AA3">
        <w:rPr>
          <w:rFonts w:ascii="Lato" w:hAnsi="Lato"/>
        </w:rPr>
        <w:t>You need this rest</w:t>
      </w:r>
      <w:r w:rsidR="00852AA3" w:rsidRPr="00852AA3">
        <w:rPr>
          <w:rFonts w:ascii="Lato" w:hAnsi="Lato"/>
        </w:rPr>
        <w:t xml:space="preserve"> after you have pushed yourself, and are starting to feel your symptoms. If you know you will be using a lot of energy, for example attending an event, make sure that you plan for enough recovery rest afterwards. </w:t>
      </w:r>
    </w:p>
    <w:p w:rsidR="00CD5972" w:rsidRDefault="00CD5972" w:rsidP="00BD519B">
      <w:pPr>
        <w:pStyle w:val="NormalWeb"/>
        <w:spacing w:before="0" w:beforeAutospacing="0" w:after="0" w:afterAutospacing="0" w:line="264" w:lineRule="auto"/>
        <w:rPr>
          <w:rFonts w:ascii="Lato" w:hAnsi="Lato"/>
        </w:rPr>
      </w:pPr>
    </w:p>
    <w:p w:rsidR="00852AA3" w:rsidRDefault="00852AA3" w:rsidP="00BD519B">
      <w:pPr>
        <w:pStyle w:val="NormalWeb"/>
        <w:spacing w:before="0" w:beforeAutospacing="0" w:after="0" w:afterAutospacing="0" w:line="264" w:lineRule="auto"/>
        <w:rPr>
          <w:rFonts w:ascii="Lato" w:hAnsi="Lato"/>
        </w:rPr>
      </w:pPr>
      <w:r w:rsidRPr="00852AA3">
        <w:rPr>
          <w:rFonts w:ascii="Lato" w:hAnsi="Lato"/>
        </w:rPr>
        <w:t>Explore different relaxation activities that can help you recover your energy. Common examples include lying down in a quiet room, listening to guided mediation, and mindful breathing. Keep these options in mind when taking rest breaks through the day.</w:t>
      </w:r>
    </w:p>
    <w:p w:rsidR="00BD519B" w:rsidRPr="00BD519B" w:rsidRDefault="00BD519B" w:rsidP="00BD519B">
      <w:pPr>
        <w:pStyle w:val="NormalWeb"/>
        <w:spacing w:before="0" w:beforeAutospacing="0" w:after="0" w:afterAutospacing="0" w:line="264" w:lineRule="auto"/>
        <w:rPr>
          <w:rFonts w:ascii="Lato" w:hAnsi="Lato"/>
          <w:b/>
          <w:i/>
        </w:rPr>
      </w:pPr>
    </w:p>
    <w:p w:rsidR="00852AA3" w:rsidRPr="00BD519B" w:rsidRDefault="00852AA3" w:rsidP="00BD519B">
      <w:pPr>
        <w:pStyle w:val="NormalWeb"/>
        <w:spacing w:before="0" w:beforeAutospacing="0" w:after="0" w:afterAutospacing="0" w:line="264" w:lineRule="auto"/>
        <w:rPr>
          <w:rFonts w:ascii="Lato" w:hAnsi="Lato"/>
          <w:b/>
          <w:i/>
        </w:rPr>
      </w:pPr>
      <w:r w:rsidRPr="00BD519B">
        <w:rPr>
          <w:rFonts w:ascii="Lato" w:hAnsi="Lato"/>
          <w:b/>
          <w:i/>
        </w:rPr>
        <w:t>It can feel impossible to add rest to your day. It does not have to be long. Try starting with short breaks that are five minutes or less. You can always add more time later. The key is to rest often, not necessarily for a long time.</w:t>
      </w:r>
    </w:p>
    <w:p w:rsidR="00BD519B" w:rsidRDefault="00BD519B" w:rsidP="00BD519B">
      <w:pPr>
        <w:pStyle w:val="NormalWeb"/>
        <w:spacing w:before="0" w:beforeAutospacing="0" w:after="0" w:afterAutospacing="0" w:line="264" w:lineRule="auto"/>
        <w:rPr>
          <w:rFonts w:ascii="Lato" w:hAnsi="Lato"/>
          <w:i/>
        </w:rPr>
      </w:pPr>
    </w:p>
    <w:p w:rsidR="00BD519B" w:rsidRDefault="00BD519B" w:rsidP="00BD519B">
      <w:pPr>
        <w:pStyle w:val="NormalWeb"/>
        <w:spacing w:before="0" w:beforeAutospacing="0" w:after="0" w:afterAutospacing="0" w:line="264" w:lineRule="auto"/>
        <w:rPr>
          <w:rFonts w:ascii="Lato" w:hAnsi="Lato"/>
          <w:i/>
        </w:rPr>
      </w:pPr>
    </w:p>
    <w:p w:rsidR="00852AA3" w:rsidRPr="00BD519B" w:rsidRDefault="00852AA3" w:rsidP="00BD519B">
      <w:pPr>
        <w:pStyle w:val="NormalWeb"/>
        <w:spacing w:before="0" w:beforeAutospacing="0" w:after="0" w:afterAutospacing="0"/>
        <w:rPr>
          <w:rFonts w:ascii="Lato" w:hAnsi="Lato"/>
          <w:b/>
          <w:sz w:val="22"/>
          <w:szCs w:val="22"/>
        </w:rPr>
      </w:pPr>
      <w:r w:rsidRPr="00CD5972">
        <w:rPr>
          <w:rFonts w:ascii="Lato" w:hAnsi="Lato"/>
          <w:b/>
          <w:sz w:val="28"/>
          <w:szCs w:val="28"/>
        </w:rPr>
        <w:t>Break larger activities up into smaller pieces</w:t>
      </w:r>
    </w:p>
    <w:p w:rsidR="00DD3250" w:rsidRPr="00BD519B" w:rsidRDefault="00DD3250" w:rsidP="00BD519B">
      <w:pPr>
        <w:pStyle w:val="NormalWeb"/>
        <w:spacing w:before="0" w:beforeAutospacing="0" w:after="0" w:afterAutospacing="0"/>
        <w:rPr>
          <w:rFonts w:ascii="Lato" w:hAnsi="Lato"/>
          <w:b/>
          <w:sz w:val="22"/>
          <w:szCs w:val="22"/>
        </w:rPr>
      </w:pPr>
    </w:p>
    <w:p w:rsidR="00852AA3" w:rsidRDefault="00852AA3" w:rsidP="00BD519B">
      <w:pPr>
        <w:pStyle w:val="NormalWeb"/>
        <w:spacing w:before="0" w:beforeAutospacing="0" w:after="0" w:afterAutospacing="0" w:line="264" w:lineRule="auto"/>
        <w:rPr>
          <w:rFonts w:ascii="Lato" w:hAnsi="Lato"/>
        </w:rPr>
      </w:pPr>
      <w:r w:rsidRPr="00852AA3">
        <w:rPr>
          <w:rFonts w:ascii="Lato" w:hAnsi="Lato"/>
        </w:rPr>
        <w:t xml:space="preserve">When managing post-viral fatigue, you may find your tolerance for activity has changed. Breaking tasks up into smaller pieces can help you complete activities while staying within your energy limit. For example, when preparing food you can cut and prepare some of the food, then take a break and do the cooking at a later time. </w:t>
      </w:r>
    </w:p>
    <w:p w:rsidR="00CD5972" w:rsidRDefault="00CD5972" w:rsidP="00BD519B">
      <w:pPr>
        <w:pStyle w:val="NormalWeb"/>
        <w:spacing w:before="0" w:beforeAutospacing="0" w:after="0" w:afterAutospacing="0" w:line="264" w:lineRule="auto"/>
        <w:rPr>
          <w:rFonts w:ascii="Lato" w:hAnsi="Lato"/>
        </w:rPr>
      </w:pPr>
    </w:p>
    <w:p w:rsidR="00852AA3" w:rsidRDefault="00852AA3" w:rsidP="00BD519B">
      <w:pPr>
        <w:pStyle w:val="NormalWeb"/>
        <w:spacing w:before="0" w:beforeAutospacing="0" w:after="0" w:afterAutospacing="0" w:line="264" w:lineRule="auto"/>
        <w:rPr>
          <w:rFonts w:ascii="Lato" w:hAnsi="Lato"/>
          <w:i/>
        </w:rPr>
      </w:pPr>
      <w:r w:rsidRPr="00852AA3">
        <w:rPr>
          <w:rFonts w:ascii="Lato" w:hAnsi="Lato"/>
        </w:rPr>
        <w:t xml:space="preserve">Use the activity tolerance log to help you find the right balance between activity and rest. You can learn more about the activity tolerance log in our handout </w:t>
      </w:r>
      <w:r w:rsidRPr="00852AA3">
        <w:rPr>
          <w:rFonts w:ascii="Lato" w:hAnsi="Lato"/>
          <w:i/>
        </w:rPr>
        <w:t>“Plan: How to pace.”</w:t>
      </w:r>
    </w:p>
    <w:p w:rsidR="00DD3250" w:rsidRPr="00BD519B" w:rsidRDefault="00DD3250" w:rsidP="00BD519B">
      <w:pPr>
        <w:pStyle w:val="NormalWeb"/>
        <w:spacing w:before="0" w:beforeAutospacing="0" w:after="0" w:afterAutospacing="0" w:line="264" w:lineRule="auto"/>
        <w:rPr>
          <w:rFonts w:ascii="Lato" w:hAnsi="Lato"/>
          <w:b/>
          <w:sz w:val="22"/>
          <w:szCs w:val="22"/>
        </w:rPr>
      </w:pPr>
    </w:p>
    <w:p w:rsidR="00BD519B" w:rsidRPr="00BD519B" w:rsidRDefault="00BD519B" w:rsidP="00BD519B">
      <w:pPr>
        <w:pStyle w:val="NormalWeb"/>
        <w:spacing w:before="0" w:beforeAutospacing="0" w:after="0" w:afterAutospacing="0" w:line="264" w:lineRule="auto"/>
        <w:rPr>
          <w:rFonts w:ascii="Lato" w:hAnsi="Lato"/>
          <w:b/>
          <w:sz w:val="22"/>
          <w:szCs w:val="22"/>
        </w:rPr>
      </w:pPr>
    </w:p>
    <w:p w:rsidR="00852AA3" w:rsidRPr="00BD519B" w:rsidRDefault="00852AA3" w:rsidP="00BD519B">
      <w:pPr>
        <w:pStyle w:val="NormalWeb"/>
        <w:spacing w:before="0" w:beforeAutospacing="0" w:after="0" w:afterAutospacing="0"/>
        <w:rPr>
          <w:rFonts w:ascii="Lato" w:hAnsi="Lato"/>
          <w:b/>
          <w:sz w:val="22"/>
          <w:szCs w:val="22"/>
        </w:rPr>
      </w:pPr>
      <w:r w:rsidRPr="00852AA3">
        <w:rPr>
          <w:rFonts w:ascii="Lato" w:hAnsi="Lato"/>
          <w:b/>
          <w:sz w:val="28"/>
          <w:szCs w:val="28"/>
        </w:rPr>
        <w:t>Plan your day</w:t>
      </w:r>
    </w:p>
    <w:p w:rsidR="00DD3250" w:rsidRPr="00BD519B" w:rsidRDefault="00DD3250" w:rsidP="00BD519B">
      <w:pPr>
        <w:pStyle w:val="NormalWeb"/>
        <w:spacing w:before="0" w:beforeAutospacing="0" w:after="0" w:afterAutospacing="0"/>
        <w:rPr>
          <w:rFonts w:ascii="Lato" w:hAnsi="Lato"/>
          <w:b/>
          <w:sz w:val="22"/>
          <w:szCs w:val="22"/>
        </w:rPr>
      </w:pPr>
    </w:p>
    <w:p w:rsidR="00BD519B" w:rsidRDefault="00852AA3" w:rsidP="00BD519B">
      <w:pPr>
        <w:pStyle w:val="NormalWeb"/>
        <w:numPr>
          <w:ilvl w:val="0"/>
          <w:numId w:val="16"/>
        </w:numPr>
        <w:spacing w:before="0" w:beforeAutospacing="0" w:after="0" w:afterAutospacing="0" w:line="264" w:lineRule="auto"/>
        <w:rPr>
          <w:rFonts w:ascii="Lato" w:hAnsi="Lato"/>
        </w:rPr>
      </w:pPr>
      <w:r w:rsidRPr="00852AA3">
        <w:rPr>
          <w:rFonts w:ascii="Lato" w:hAnsi="Lato"/>
          <w:b/>
        </w:rPr>
        <w:t>Simplify, delegate, or eliminate</w:t>
      </w:r>
      <w:r w:rsidRPr="00852AA3">
        <w:rPr>
          <w:rFonts w:ascii="Lato" w:hAnsi="Lato"/>
        </w:rPr>
        <w:t xml:space="preserve"> tasks that are not possible within your ener</w:t>
      </w:r>
      <w:r>
        <w:rPr>
          <w:rFonts w:ascii="Lato" w:hAnsi="Lato"/>
        </w:rPr>
        <w:t>gy capacity.</w:t>
      </w:r>
    </w:p>
    <w:p w:rsidR="00BD519B" w:rsidRPr="00BD519B" w:rsidRDefault="00BD519B" w:rsidP="00BD519B">
      <w:pPr>
        <w:pStyle w:val="NormalWeb"/>
        <w:spacing w:before="0" w:beforeAutospacing="0" w:after="0" w:afterAutospacing="0" w:line="264" w:lineRule="auto"/>
        <w:ind w:left="720"/>
        <w:rPr>
          <w:rFonts w:ascii="Lato" w:hAnsi="Lato"/>
        </w:rPr>
      </w:pPr>
    </w:p>
    <w:p w:rsidR="00CD5972" w:rsidRDefault="00852AA3" w:rsidP="00BD519B">
      <w:pPr>
        <w:pStyle w:val="NormalWeb"/>
        <w:numPr>
          <w:ilvl w:val="0"/>
          <w:numId w:val="16"/>
        </w:numPr>
        <w:spacing w:before="0" w:beforeAutospacing="0" w:after="0" w:afterAutospacing="0" w:line="264" w:lineRule="auto"/>
        <w:rPr>
          <w:rFonts w:ascii="Lato" w:hAnsi="Lato"/>
        </w:rPr>
      </w:pPr>
      <w:r w:rsidRPr="00CD5972">
        <w:rPr>
          <w:rFonts w:ascii="Lato" w:hAnsi="Lato"/>
          <w:b/>
        </w:rPr>
        <w:t>Different energy types:</w:t>
      </w:r>
      <w:r w:rsidRPr="00CD5972">
        <w:rPr>
          <w:rFonts w:ascii="Lato" w:hAnsi="Lato"/>
        </w:rPr>
        <w:t xml:space="preserve"> Arrange your day into a mix of emotional, mental and physical activities.</w:t>
      </w:r>
    </w:p>
    <w:p w:rsidR="00BD519B" w:rsidRDefault="00BD519B" w:rsidP="00BD519B">
      <w:pPr>
        <w:pStyle w:val="NormalWeb"/>
        <w:spacing w:before="0" w:beforeAutospacing="0" w:after="0" w:afterAutospacing="0" w:line="264" w:lineRule="auto"/>
        <w:rPr>
          <w:rFonts w:ascii="Lato" w:hAnsi="Lato"/>
        </w:rPr>
      </w:pPr>
    </w:p>
    <w:p w:rsidR="00CD5972" w:rsidRDefault="00852AA3" w:rsidP="00BD519B">
      <w:pPr>
        <w:pStyle w:val="NormalWeb"/>
        <w:numPr>
          <w:ilvl w:val="0"/>
          <w:numId w:val="16"/>
        </w:numPr>
        <w:spacing w:before="0" w:beforeAutospacing="0" w:after="0" w:afterAutospacing="0" w:line="264" w:lineRule="auto"/>
        <w:rPr>
          <w:rFonts w:ascii="Lato" w:hAnsi="Lato"/>
        </w:rPr>
      </w:pPr>
      <w:r w:rsidRPr="00CD5972">
        <w:rPr>
          <w:rFonts w:ascii="Lato" w:hAnsi="Lato"/>
          <w:b/>
        </w:rPr>
        <w:t>Task difficulty:</w:t>
      </w:r>
      <w:r w:rsidRPr="00CD5972">
        <w:rPr>
          <w:rFonts w:ascii="Lato" w:hAnsi="Lato"/>
        </w:rPr>
        <w:t xml:space="preserve"> Prioritize tasks by how difficult they are. If you have several difficult tasks, try scheduling them on different days, so that you don’t feel overwhelmed. Scheduling a mix of easy and difficult activities on the same day can help you manage your energy. </w:t>
      </w:r>
    </w:p>
    <w:p w:rsidR="00BD519B" w:rsidRDefault="00BD519B" w:rsidP="00BD519B">
      <w:pPr>
        <w:pStyle w:val="NormalWeb"/>
        <w:spacing w:before="0" w:beforeAutospacing="0" w:after="0" w:afterAutospacing="0" w:line="264" w:lineRule="auto"/>
        <w:rPr>
          <w:rFonts w:ascii="Lato" w:hAnsi="Lato"/>
        </w:rPr>
      </w:pPr>
    </w:p>
    <w:p w:rsidR="00CD5972" w:rsidRDefault="00852AA3" w:rsidP="00BD519B">
      <w:pPr>
        <w:pStyle w:val="NormalWeb"/>
        <w:numPr>
          <w:ilvl w:val="0"/>
          <w:numId w:val="16"/>
        </w:numPr>
        <w:spacing w:before="0" w:beforeAutospacing="0" w:after="0" w:afterAutospacing="0" w:line="264" w:lineRule="auto"/>
        <w:rPr>
          <w:rFonts w:ascii="Lato" w:hAnsi="Lato"/>
        </w:rPr>
      </w:pPr>
      <w:r w:rsidRPr="00CD5972">
        <w:rPr>
          <w:rFonts w:ascii="Lato" w:hAnsi="Lato"/>
          <w:b/>
        </w:rPr>
        <w:t>Time of day:</w:t>
      </w:r>
      <w:r w:rsidRPr="00CD5972">
        <w:rPr>
          <w:rFonts w:ascii="Lato" w:hAnsi="Lato"/>
        </w:rPr>
        <w:t xml:space="preserve"> When do you feel the most energetic? It might be different for physical, emotional and mental tasks. Plan to do activity at the time of day when you have the most energy. </w:t>
      </w:r>
    </w:p>
    <w:p w:rsidR="00BD519B" w:rsidRDefault="00BD519B" w:rsidP="00BD519B">
      <w:pPr>
        <w:pStyle w:val="NormalWeb"/>
        <w:spacing w:before="0" w:beforeAutospacing="0" w:after="0" w:afterAutospacing="0" w:line="264" w:lineRule="auto"/>
        <w:rPr>
          <w:rFonts w:ascii="Lato" w:hAnsi="Lato"/>
        </w:rPr>
      </w:pPr>
    </w:p>
    <w:p w:rsidR="00CD5972" w:rsidRDefault="00852AA3" w:rsidP="00BD519B">
      <w:pPr>
        <w:pStyle w:val="NormalWeb"/>
        <w:numPr>
          <w:ilvl w:val="0"/>
          <w:numId w:val="16"/>
        </w:numPr>
        <w:spacing w:before="0" w:beforeAutospacing="0" w:after="0" w:afterAutospacing="0" w:line="264" w:lineRule="auto"/>
        <w:rPr>
          <w:rFonts w:ascii="Lato" w:hAnsi="Lato"/>
        </w:rPr>
      </w:pPr>
      <w:r w:rsidRPr="00CD5972">
        <w:rPr>
          <w:rFonts w:ascii="Lato" w:hAnsi="Lato"/>
          <w:b/>
        </w:rPr>
        <w:t>Prioritize tasks:</w:t>
      </w:r>
      <w:r w:rsidRPr="00CD5972">
        <w:rPr>
          <w:rFonts w:ascii="Lato" w:hAnsi="Lato"/>
        </w:rPr>
        <w:t xml:space="preserve"> It will be impossible to do everything. Making to-do and not-to-do lists can help you to be realistic about what you can complete. </w:t>
      </w:r>
    </w:p>
    <w:p w:rsidR="00BD519B" w:rsidRDefault="00BD519B" w:rsidP="00BD519B">
      <w:pPr>
        <w:pStyle w:val="NormalWeb"/>
        <w:spacing w:before="0" w:beforeAutospacing="0" w:after="0" w:afterAutospacing="0" w:line="264" w:lineRule="auto"/>
        <w:rPr>
          <w:rFonts w:ascii="Lato" w:hAnsi="Lato"/>
        </w:rPr>
      </w:pPr>
    </w:p>
    <w:p w:rsidR="00BD519B" w:rsidRDefault="00852AA3" w:rsidP="00BD519B">
      <w:pPr>
        <w:pStyle w:val="NormalWeb"/>
        <w:numPr>
          <w:ilvl w:val="0"/>
          <w:numId w:val="16"/>
        </w:numPr>
        <w:spacing w:before="0" w:beforeAutospacing="0" w:after="0" w:afterAutospacing="0" w:line="264" w:lineRule="auto"/>
        <w:rPr>
          <w:rFonts w:ascii="Lato" w:hAnsi="Lato"/>
        </w:rPr>
      </w:pPr>
      <w:r w:rsidRPr="00CD5972">
        <w:rPr>
          <w:rFonts w:ascii="Lato" w:hAnsi="Lato"/>
          <w:b/>
        </w:rPr>
        <w:lastRenderedPageBreak/>
        <w:t>Shift the focus:</w:t>
      </w:r>
      <w:r w:rsidRPr="00CD5972">
        <w:rPr>
          <w:rFonts w:ascii="Lato" w:hAnsi="Lato"/>
        </w:rPr>
        <w:t xml:space="preserve"> Try to shift your focus to the amount of energy you have, rather than completing a task in full. For example, vacuum for </w:t>
      </w:r>
      <w:r w:rsidR="00C17D68" w:rsidRPr="00CD5972">
        <w:rPr>
          <w:rFonts w:ascii="Lato" w:hAnsi="Lato"/>
        </w:rPr>
        <w:t>five-minute</w:t>
      </w:r>
      <w:r w:rsidRPr="00CD5972">
        <w:rPr>
          <w:rFonts w:ascii="Lato" w:hAnsi="Lato"/>
        </w:rPr>
        <w:t xml:space="preserve"> periods rather than committing to vacuuming your entire space. Shifting to focusing on the time versus task completion can help to stay inside your energy envelope. This means avoiding PEM.</w:t>
      </w:r>
    </w:p>
    <w:p w:rsidR="00BD519B" w:rsidRPr="00BD519B" w:rsidRDefault="00BD519B" w:rsidP="00BD519B">
      <w:pPr>
        <w:pStyle w:val="NormalWeb"/>
        <w:spacing w:before="0" w:beforeAutospacing="0" w:after="0" w:afterAutospacing="0" w:line="264" w:lineRule="auto"/>
        <w:rPr>
          <w:rFonts w:ascii="Lato" w:hAnsi="Lato"/>
        </w:rPr>
      </w:pPr>
    </w:p>
    <w:p w:rsidR="00852AA3" w:rsidRPr="00CD5972" w:rsidRDefault="00852AA3" w:rsidP="00BD519B">
      <w:pPr>
        <w:pStyle w:val="NormalWeb"/>
        <w:numPr>
          <w:ilvl w:val="0"/>
          <w:numId w:val="16"/>
        </w:numPr>
        <w:spacing w:before="0" w:beforeAutospacing="0" w:after="0" w:afterAutospacing="0" w:line="264" w:lineRule="auto"/>
        <w:rPr>
          <w:rFonts w:ascii="Lato" w:hAnsi="Lato"/>
        </w:rPr>
      </w:pPr>
      <w:r w:rsidRPr="00CD5972">
        <w:rPr>
          <w:rFonts w:ascii="Lato" w:hAnsi="Lato"/>
          <w:b/>
        </w:rPr>
        <w:t>Honour your energy limit:</w:t>
      </w:r>
      <w:r w:rsidRPr="00CD5972">
        <w:rPr>
          <w:rFonts w:ascii="Lato" w:hAnsi="Lato"/>
        </w:rPr>
        <w:t xml:space="preserve"> If something important comes up unexpectedly, switch it out for another task that you can move to another day. Avoid adding more activities to your list. </w:t>
      </w:r>
    </w:p>
    <w:p w:rsidR="00CD5972" w:rsidRDefault="00CD5972" w:rsidP="00BD519B">
      <w:pPr>
        <w:pStyle w:val="NormalWeb"/>
        <w:spacing w:before="0" w:beforeAutospacing="0" w:after="0" w:afterAutospacing="0" w:line="264" w:lineRule="auto"/>
        <w:rPr>
          <w:rFonts w:ascii="Lato" w:hAnsi="Lato"/>
        </w:rPr>
      </w:pPr>
    </w:p>
    <w:p w:rsidR="00852AA3" w:rsidRDefault="00852AA3" w:rsidP="00BD519B">
      <w:pPr>
        <w:pStyle w:val="NormalWeb"/>
        <w:spacing w:before="0" w:beforeAutospacing="0" w:after="0" w:afterAutospacing="0" w:line="264" w:lineRule="auto"/>
        <w:rPr>
          <w:rFonts w:ascii="Lato" w:hAnsi="Lato"/>
        </w:rPr>
      </w:pPr>
      <w:r w:rsidRPr="00852AA3">
        <w:rPr>
          <w:rFonts w:ascii="Lato" w:hAnsi="Lato"/>
        </w:rPr>
        <w:t xml:space="preserve">You can find more information and tools to help plan your day in our other handouts: </w:t>
      </w:r>
    </w:p>
    <w:p w:rsidR="00852AA3" w:rsidRPr="00852AA3" w:rsidRDefault="00852AA3" w:rsidP="00BD519B">
      <w:pPr>
        <w:pStyle w:val="NormalWeb"/>
        <w:numPr>
          <w:ilvl w:val="0"/>
          <w:numId w:val="13"/>
        </w:numPr>
        <w:spacing w:before="0" w:beforeAutospacing="0" w:after="0" w:afterAutospacing="0" w:line="264" w:lineRule="auto"/>
        <w:rPr>
          <w:rFonts w:ascii="Lato" w:hAnsi="Lato"/>
        </w:rPr>
      </w:pPr>
      <w:r w:rsidRPr="00852AA3">
        <w:rPr>
          <w:rFonts w:ascii="Lato" w:hAnsi="Lato"/>
          <w:i/>
        </w:rPr>
        <w:t xml:space="preserve">“Plan: Measure physical activity” </w:t>
      </w:r>
    </w:p>
    <w:p w:rsidR="00852AA3" w:rsidRPr="00852AA3" w:rsidRDefault="00852AA3" w:rsidP="00BD519B">
      <w:pPr>
        <w:pStyle w:val="NormalWeb"/>
        <w:numPr>
          <w:ilvl w:val="0"/>
          <w:numId w:val="13"/>
        </w:numPr>
        <w:spacing w:before="0" w:beforeAutospacing="0" w:after="0" w:afterAutospacing="0" w:line="264" w:lineRule="auto"/>
        <w:rPr>
          <w:rFonts w:ascii="Lato" w:hAnsi="Lato"/>
        </w:rPr>
      </w:pPr>
      <w:r w:rsidRPr="00852AA3">
        <w:rPr>
          <w:rFonts w:ascii="Lato" w:hAnsi="Lato"/>
          <w:i/>
        </w:rPr>
        <w:t>“Adapt: Managing orthostatic intolerance”</w:t>
      </w:r>
    </w:p>
    <w:p w:rsidR="00CD5972" w:rsidRPr="000E4B90" w:rsidRDefault="00CD5972" w:rsidP="00BD519B">
      <w:pPr>
        <w:pStyle w:val="NormalWeb"/>
        <w:spacing w:before="0" w:beforeAutospacing="0" w:after="0" w:afterAutospacing="0" w:line="264" w:lineRule="auto"/>
        <w:rPr>
          <w:rFonts w:ascii="Lato" w:hAnsi="Lato"/>
          <w:b/>
          <w:sz w:val="22"/>
          <w:szCs w:val="22"/>
        </w:rPr>
      </w:pPr>
    </w:p>
    <w:p w:rsidR="000E4B90" w:rsidRPr="000E4B90" w:rsidRDefault="000E4B90" w:rsidP="00BD519B">
      <w:pPr>
        <w:pStyle w:val="NormalWeb"/>
        <w:spacing w:before="0" w:beforeAutospacing="0" w:after="0" w:afterAutospacing="0" w:line="264" w:lineRule="auto"/>
        <w:rPr>
          <w:rFonts w:ascii="Lato" w:hAnsi="Lato"/>
          <w:b/>
          <w:sz w:val="22"/>
          <w:szCs w:val="22"/>
        </w:rPr>
      </w:pPr>
    </w:p>
    <w:p w:rsidR="00852AA3" w:rsidRPr="00BD519B" w:rsidRDefault="00852AA3" w:rsidP="00BD519B">
      <w:pPr>
        <w:pStyle w:val="NormalWeb"/>
        <w:spacing w:before="0" w:beforeAutospacing="0" w:after="0" w:afterAutospacing="0"/>
        <w:rPr>
          <w:rFonts w:ascii="Lato" w:hAnsi="Lato"/>
          <w:b/>
          <w:sz w:val="22"/>
          <w:szCs w:val="22"/>
        </w:rPr>
      </w:pPr>
      <w:r>
        <w:rPr>
          <w:rFonts w:ascii="Lato" w:hAnsi="Lato"/>
          <w:b/>
          <w:sz w:val="28"/>
          <w:szCs w:val="28"/>
        </w:rPr>
        <w:t>Adapt you</w:t>
      </w:r>
      <w:r w:rsidR="000E4B90">
        <w:rPr>
          <w:rFonts w:ascii="Lato" w:hAnsi="Lato"/>
          <w:b/>
          <w:sz w:val="28"/>
          <w:szCs w:val="28"/>
        </w:rPr>
        <w:t>r</w:t>
      </w:r>
      <w:r>
        <w:rPr>
          <w:rFonts w:ascii="Lato" w:hAnsi="Lato"/>
          <w:b/>
          <w:sz w:val="28"/>
          <w:szCs w:val="28"/>
        </w:rPr>
        <w:t xml:space="preserve"> environment</w:t>
      </w:r>
    </w:p>
    <w:p w:rsidR="00BD519B" w:rsidRPr="00BD519B" w:rsidRDefault="00BD519B" w:rsidP="00BD519B">
      <w:pPr>
        <w:pStyle w:val="NormalWeb"/>
        <w:spacing w:before="0" w:beforeAutospacing="0" w:after="0" w:afterAutospacing="0"/>
        <w:rPr>
          <w:rFonts w:ascii="Lato" w:hAnsi="Lato"/>
          <w:b/>
          <w:sz w:val="22"/>
          <w:szCs w:val="22"/>
        </w:rPr>
      </w:pPr>
    </w:p>
    <w:p w:rsidR="00852AA3" w:rsidRDefault="00852AA3" w:rsidP="00BD519B">
      <w:pPr>
        <w:pStyle w:val="NormalWeb"/>
        <w:spacing w:before="0" w:beforeAutospacing="0" w:after="0" w:afterAutospacing="0" w:line="264" w:lineRule="auto"/>
        <w:rPr>
          <w:rFonts w:ascii="Lato" w:hAnsi="Lato"/>
        </w:rPr>
      </w:pPr>
      <w:r w:rsidRPr="000E4B90">
        <w:rPr>
          <w:rFonts w:ascii="Lato" w:hAnsi="Lato"/>
        </w:rPr>
        <w:t xml:space="preserve">Adapt your environment to conserve energy. In the handout “Plan: How to manage brain fog,” we talk about how different stimuli (things you can see, hear, smell, taste, or feel) might impact your fatigue. When doing an activity, check if your environment is working for you or against you. </w:t>
      </w:r>
    </w:p>
    <w:p w:rsidR="00BD519B" w:rsidRPr="000E4B90" w:rsidRDefault="00BD519B" w:rsidP="00BD519B">
      <w:pPr>
        <w:pStyle w:val="NormalWeb"/>
        <w:spacing w:before="0" w:beforeAutospacing="0" w:after="0" w:afterAutospacing="0" w:line="264" w:lineRule="auto"/>
        <w:rPr>
          <w:rFonts w:ascii="Lato" w:hAnsi="Lato"/>
        </w:rPr>
      </w:pPr>
    </w:p>
    <w:p w:rsidR="00852AA3" w:rsidRPr="000E4B90" w:rsidRDefault="00852AA3" w:rsidP="00BD519B">
      <w:pPr>
        <w:pStyle w:val="NormalWeb"/>
        <w:spacing w:before="0" w:beforeAutospacing="0" w:after="0" w:afterAutospacing="0" w:line="264" w:lineRule="auto"/>
        <w:rPr>
          <w:rFonts w:ascii="Lato" w:hAnsi="Lato"/>
        </w:rPr>
      </w:pPr>
      <w:r w:rsidRPr="000E4B90">
        <w:rPr>
          <w:rFonts w:ascii="Lato" w:hAnsi="Lato"/>
          <w:b/>
        </w:rPr>
        <w:t>Reduce stimulation:</w:t>
      </w:r>
      <w:r w:rsidRPr="000E4B90">
        <w:rPr>
          <w:rFonts w:ascii="Lato" w:hAnsi="Lato"/>
        </w:rPr>
        <w:t xml:space="preserve"> If you are sensitive to things like sound, light, smell or touch, you can make some changes to your environment so that they don’t affect you as much. We’ve listed some suggestions below. </w:t>
      </w:r>
    </w:p>
    <w:p w:rsidR="000E4B90" w:rsidRDefault="000E4B90" w:rsidP="00BD519B">
      <w:pPr>
        <w:pStyle w:val="NormalWeb"/>
        <w:spacing w:before="0" w:beforeAutospacing="0" w:after="0" w:afterAutospacing="0" w:line="264" w:lineRule="auto"/>
        <w:rPr>
          <w:rFonts w:ascii="Lato" w:hAnsi="Lato"/>
          <w:b/>
        </w:rPr>
      </w:pPr>
    </w:p>
    <w:p w:rsidR="00852AA3" w:rsidRPr="000E4B90" w:rsidRDefault="00852AA3" w:rsidP="00BD519B">
      <w:pPr>
        <w:pStyle w:val="NormalWeb"/>
        <w:spacing w:before="0" w:beforeAutospacing="0" w:after="0" w:afterAutospacing="0" w:line="264" w:lineRule="auto"/>
        <w:rPr>
          <w:rFonts w:ascii="Lato" w:hAnsi="Lato"/>
        </w:rPr>
      </w:pPr>
      <w:r w:rsidRPr="000E4B90">
        <w:rPr>
          <w:rFonts w:ascii="Lato" w:hAnsi="Lato"/>
          <w:b/>
        </w:rPr>
        <w:t>Try using:</w:t>
      </w:r>
      <w:r w:rsidRPr="000E4B90">
        <w:rPr>
          <w:rFonts w:ascii="Lato" w:hAnsi="Lato"/>
        </w:rPr>
        <w:t xml:space="preserve"> </w:t>
      </w:r>
    </w:p>
    <w:p w:rsidR="00852AA3" w:rsidRPr="000E4B90" w:rsidRDefault="00852AA3" w:rsidP="00BD519B">
      <w:pPr>
        <w:pStyle w:val="NormalWeb"/>
        <w:numPr>
          <w:ilvl w:val="0"/>
          <w:numId w:val="14"/>
        </w:numPr>
        <w:spacing w:before="0" w:beforeAutospacing="0" w:after="0" w:afterAutospacing="0" w:line="264" w:lineRule="auto"/>
        <w:rPr>
          <w:rFonts w:ascii="Lato" w:hAnsi="Lato"/>
        </w:rPr>
      </w:pPr>
      <w:r w:rsidRPr="000E4B90">
        <w:rPr>
          <w:rFonts w:ascii="Lato" w:hAnsi="Lato"/>
        </w:rPr>
        <w:t xml:space="preserve">Sunglasses or blackout blinds </w:t>
      </w:r>
    </w:p>
    <w:p w:rsidR="00852AA3" w:rsidRPr="000E4B90" w:rsidRDefault="00852AA3" w:rsidP="00BD519B">
      <w:pPr>
        <w:pStyle w:val="NormalWeb"/>
        <w:numPr>
          <w:ilvl w:val="0"/>
          <w:numId w:val="14"/>
        </w:numPr>
        <w:spacing w:before="0" w:beforeAutospacing="0" w:after="0" w:afterAutospacing="0" w:line="264" w:lineRule="auto"/>
        <w:rPr>
          <w:rFonts w:ascii="Lato" w:hAnsi="Lato"/>
        </w:rPr>
      </w:pPr>
      <w:r w:rsidRPr="000E4B90">
        <w:rPr>
          <w:rFonts w:ascii="Lato" w:hAnsi="Lato"/>
        </w:rPr>
        <w:t xml:space="preserve">Earplugs, white noise, or relaxing sounds </w:t>
      </w:r>
    </w:p>
    <w:p w:rsidR="00852AA3" w:rsidRPr="000E4B90" w:rsidRDefault="00852AA3" w:rsidP="00BD519B">
      <w:pPr>
        <w:pStyle w:val="NormalWeb"/>
        <w:numPr>
          <w:ilvl w:val="0"/>
          <w:numId w:val="14"/>
        </w:numPr>
        <w:spacing w:before="0" w:beforeAutospacing="0" w:after="0" w:afterAutospacing="0" w:line="264" w:lineRule="auto"/>
        <w:rPr>
          <w:rFonts w:ascii="Lato" w:hAnsi="Lato"/>
        </w:rPr>
      </w:pPr>
      <w:r w:rsidRPr="000E4B90">
        <w:rPr>
          <w:rFonts w:ascii="Lato" w:hAnsi="Lato"/>
        </w:rPr>
        <w:t xml:space="preserve">Noise cancelling headphones </w:t>
      </w:r>
    </w:p>
    <w:p w:rsidR="00852AA3" w:rsidRPr="000E4B90" w:rsidRDefault="00852AA3" w:rsidP="00BD519B">
      <w:pPr>
        <w:pStyle w:val="NormalWeb"/>
        <w:numPr>
          <w:ilvl w:val="0"/>
          <w:numId w:val="14"/>
        </w:numPr>
        <w:spacing w:before="0" w:beforeAutospacing="0" w:after="0" w:afterAutospacing="0" w:line="264" w:lineRule="auto"/>
        <w:rPr>
          <w:rFonts w:ascii="Lato" w:hAnsi="Lato"/>
        </w:rPr>
      </w:pPr>
      <w:r w:rsidRPr="000E4B90">
        <w:rPr>
          <w:rFonts w:ascii="Lato" w:hAnsi="Lato"/>
        </w:rPr>
        <w:t xml:space="preserve">Air purifying plants or filters </w:t>
      </w:r>
    </w:p>
    <w:p w:rsidR="000E4B90" w:rsidRDefault="000E4B90" w:rsidP="00BD519B">
      <w:pPr>
        <w:pStyle w:val="NormalWeb"/>
        <w:spacing w:before="0" w:beforeAutospacing="0" w:after="0" w:afterAutospacing="0" w:line="264" w:lineRule="auto"/>
        <w:rPr>
          <w:rFonts w:ascii="Lato" w:hAnsi="Lato"/>
          <w:b/>
        </w:rPr>
      </w:pPr>
    </w:p>
    <w:p w:rsidR="00852AA3" w:rsidRPr="000E4B90" w:rsidRDefault="00852AA3" w:rsidP="00BD519B">
      <w:pPr>
        <w:pStyle w:val="NormalWeb"/>
        <w:spacing w:before="0" w:beforeAutospacing="0" w:after="0" w:afterAutospacing="0" w:line="264" w:lineRule="auto"/>
        <w:rPr>
          <w:rFonts w:ascii="Lato" w:hAnsi="Lato"/>
        </w:rPr>
      </w:pPr>
      <w:r w:rsidRPr="000E4B90">
        <w:rPr>
          <w:rFonts w:ascii="Lato" w:hAnsi="Lato"/>
          <w:b/>
        </w:rPr>
        <w:t>Try reducing:</w:t>
      </w:r>
      <w:r w:rsidRPr="000E4B90">
        <w:rPr>
          <w:rFonts w:ascii="Lato" w:hAnsi="Lato"/>
        </w:rPr>
        <w:t xml:space="preserve"> </w:t>
      </w:r>
    </w:p>
    <w:p w:rsidR="00852AA3" w:rsidRPr="000E4B90" w:rsidRDefault="00852AA3" w:rsidP="00BD519B">
      <w:pPr>
        <w:pStyle w:val="NormalWeb"/>
        <w:numPr>
          <w:ilvl w:val="0"/>
          <w:numId w:val="15"/>
        </w:numPr>
        <w:spacing w:before="0" w:beforeAutospacing="0" w:after="0" w:afterAutospacing="0" w:line="264" w:lineRule="auto"/>
        <w:rPr>
          <w:rFonts w:ascii="Lato" w:hAnsi="Lato"/>
        </w:rPr>
      </w:pPr>
      <w:r w:rsidRPr="000E4B90">
        <w:rPr>
          <w:rFonts w:ascii="Lato" w:hAnsi="Lato"/>
        </w:rPr>
        <w:t xml:space="preserve">Background noise, like the radio when driving </w:t>
      </w:r>
    </w:p>
    <w:p w:rsidR="00852AA3" w:rsidRPr="000E4B90" w:rsidRDefault="00852AA3" w:rsidP="00BD519B">
      <w:pPr>
        <w:pStyle w:val="NormalWeb"/>
        <w:numPr>
          <w:ilvl w:val="0"/>
          <w:numId w:val="15"/>
        </w:numPr>
        <w:spacing w:before="0" w:beforeAutospacing="0" w:after="0" w:afterAutospacing="0" w:line="264" w:lineRule="auto"/>
        <w:rPr>
          <w:rFonts w:ascii="Lato" w:hAnsi="Lato"/>
        </w:rPr>
      </w:pPr>
      <w:r w:rsidRPr="000E4B90">
        <w:rPr>
          <w:rFonts w:ascii="Lato" w:hAnsi="Lato"/>
        </w:rPr>
        <w:t xml:space="preserve">Strong smells like scented deodorant/detergent </w:t>
      </w:r>
    </w:p>
    <w:p w:rsidR="00852AA3" w:rsidRPr="000E4B90" w:rsidRDefault="00852AA3" w:rsidP="00BD519B">
      <w:pPr>
        <w:pStyle w:val="NormalWeb"/>
        <w:numPr>
          <w:ilvl w:val="0"/>
          <w:numId w:val="15"/>
        </w:numPr>
        <w:spacing w:before="0" w:beforeAutospacing="0" w:after="0" w:afterAutospacing="0" w:line="264" w:lineRule="auto"/>
        <w:rPr>
          <w:rFonts w:ascii="Lato" w:hAnsi="Lato"/>
        </w:rPr>
      </w:pPr>
      <w:r w:rsidRPr="000E4B90">
        <w:rPr>
          <w:rFonts w:ascii="Lato" w:hAnsi="Lato"/>
        </w:rPr>
        <w:t xml:space="preserve">Alerting/glaring light </w:t>
      </w:r>
    </w:p>
    <w:p w:rsidR="00852AA3" w:rsidRPr="000E4B90" w:rsidRDefault="00852AA3" w:rsidP="00BD519B">
      <w:pPr>
        <w:pStyle w:val="NormalWeb"/>
        <w:numPr>
          <w:ilvl w:val="0"/>
          <w:numId w:val="15"/>
        </w:numPr>
        <w:spacing w:before="0" w:beforeAutospacing="0" w:after="0" w:afterAutospacing="0" w:line="264" w:lineRule="auto"/>
        <w:rPr>
          <w:rFonts w:ascii="Lato" w:hAnsi="Lato"/>
        </w:rPr>
      </w:pPr>
      <w:r w:rsidRPr="000E4B90">
        <w:rPr>
          <w:rFonts w:ascii="Lato" w:hAnsi="Lato"/>
        </w:rPr>
        <w:t>Exposure to stressful information e.g. social media/news</w:t>
      </w:r>
    </w:p>
    <w:p w:rsidR="000E4B90" w:rsidRDefault="000E4B90" w:rsidP="00BD519B">
      <w:pPr>
        <w:spacing w:after="0" w:line="264" w:lineRule="auto"/>
        <w:rPr>
          <w:rFonts w:ascii="Lato" w:eastAsia="Times New Roman" w:hAnsi="Lato" w:cs="Times New Roman"/>
          <w:b/>
          <w:sz w:val="24"/>
          <w:szCs w:val="24"/>
          <w:lang w:eastAsia="en-CA"/>
        </w:rPr>
      </w:pPr>
    </w:p>
    <w:p w:rsidR="00BD519B" w:rsidRDefault="00BD519B" w:rsidP="00BD519B">
      <w:pPr>
        <w:spacing w:after="0" w:line="264" w:lineRule="auto"/>
        <w:rPr>
          <w:rFonts w:ascii="Lato" w:eastAsia="Times New Roman" w:hAnsi="Lato" w:cs="Times New Roman"/>
          <w:b/>
          <w:sz w:val="24"/>
          <w:szCs w:val="24"/>
          <w:lang w:eastAsia="en-CA"/>
        </w:rPr>
      </w:pPr>
    </w:p>
    <w:p w:rsidR="00BD519B" w:rsidRDefault="00BD519B" w:rsidP="00BD519B">
      <w:pPr>
        <w:spacing w:after="0" w:line="264" w:lineRule="auto"/>
        <w:rPr>
          <w:rFonts w:ascii="Lato" w:eastAsia="Times New Roman" w:hAnsi="Lato" w:cs="Times New Roman"/>
          <w:b/>
          <w:sz w:val="24"/>
          <w:szCs w:val="24"/>
          <w:lang w:eastAsia="en-CA"/>
        </w:rPr>
      </w:pPr>
    </w:p>
    <w:p w:rsidR="00852AA3" w:rsidRPr="000E4B90" w:rsidRDefault="00852AA3" w:rsidP="00BD519B">
      <w:pPr>
        <w:spacing w:after="0" w:line="264" w:lineRule="auto"/>
        <w:rPr>
          <w:rFonts w:ascii="Lato" w:eastAsia="Times New Roman" w:hAnsi="Lato" w:cs="Times New Roman"/>
          <w:sz w:val="24"/>
          <w:szCs w:val="24"/>
          <w:lang w:eastAsia="en-CA"/>
        </w:rPr>
      </w:pPr>
      <w:r w:rsidRPr="000E4B90">
        <w:rPr>
          <w:rFonts w:ascii="Lato" w:eastAsia="Times New Roman" w:hAnsi="Lato" w:cs="Times New Roman"/>
          <w:b/>
          <w:sz w:val="24"/>
          <w:szCs w:val="24"/>
          <w:lang w:eastAsia="en-CA"/>
        </w:rPr>
        <w:lastRenderedPageBreak/>
        <w:t>Adaptive equipment:</w:t>
      </w:r>
      <w:r w:rsidRPr="000E4B90">
        <w:rPr>
          <w:rFonts w:ascii="Lato" w:eastAsia="Times New Roman" w:hAnsi="Lato" w:cs="Times New Roman"/>
          <w:sz w:val="24"/>
          <w:szCs w:val="24"/>
          <w:lang w:eastAsia="en-CA"/>
        </w:rPr>
        <w:t xml:space="preserve"> Some equipment might offer support or help conserve energy such as a shower chair, cane, sit to stand stool, an anti-fatigue mat, or supportive shoes. For more information see our handout “Engage: Community Resources” under the heading “Medical and Health Equipment.” </w:t>
      </w:r>
    </w:p>
    <w:p w:rsidR="000E4B90" w:rsidRDefault="000E4B90" w:rsidP="00BD519B">
      <w:pPr>
        <w:spacing w:after="0" w:line="264" w:lineRule="auto"/>
        <w:rPr>
          <w:rFonts w:ascii="Lato" w:eastAsia="Times New Roman" w:hAnsi="Lato" w:cs="Times New Roman"/>
          <w:b/>
          <w:sz w:val="24"/>
          <w:szCs w:val="24"/>
          <w:lang w:eastAsia="en-CA"/>
        </w:rPr>
      </w:pPr>
    </w:p>
    <w:p w:rsidR="00852AA3" w:rsidRPr="000E4B90" w:rsidRDefault="00852AA3" w:rsidP="00BD519B">
      <w:pPr>
        <w:spacing w:after="0" w:line="264" w:lineRule="auto"/>
        <w:rPr>
          <w:rFonts w:ascii="Lato" w:eastAsia="Times New Roman" w:hAnsi="Lato" w:cs="Times New Roman"/>
          <w:sz w:val="24"/>
          <w:szCs w:val="24"/>
          <w:lang w:eastAsia="en-CA"/>
        </w:rPr>
      </w:pPr>
      <w:r w:rsidRPr="000E4B90">
        <w:rPr>
          <w:rFonts w:ascii="Lato" w:eastAsia="Times New Roman" w:hAnsi="Lato" w:cs="Times New Roman"/>
          <w:b/>
          <w:sz w:val="24"/>
          <w:szCs w:val="24"/>
          <w:lang w:eastAsia="en-CA"/>
        </w:rPr>
        <w:t>Practice supportive body positions:</w:t>
      </w:r>
      <w:r w:rsidRPr="000E4B90">
        <w:rPr>
          <w:rFonts w:ascii="Lato" w:eastAsia="Times New Roman" w:hAnsi="Lato" w:cs="Times New Roman"/>
          <w:sz w:val="24"/>
          <w:szCs w:val="24"/>
          <w:lang w:eastAsia="en-CA"/>
        </w:rPr>
        <w:t xml:space="preserve"> Support your body throughout the day. Build awareness of postures that you find hard on your body or that are repetitive in nature. </w:t>
      </w:r>
    </w:p>
    <w:p w:rsidR="000E4B90" w:rsidRDefault="000E4B90" w:rsidP="00BD519B">
      <w:pPr>
        <w:spacing w:after="0" w:line="264" w:lineRule="auto"/>
        <w:rPr>
          <w:rFonts w:ascii="Lato" w:eastAsia="Times New Roman" w:hAnsi="Lato" w:cs="Times New Roman"/>
          <w:sz w:val="24"/>
          <w:szCs w:val="24"/>
          <w:lang w:eastAsia="en-CA"/>
        </w:rPr>
      </w:pPr>
    </w:p>
    <w:p w:rsidR="00852AA3" w:rsidRPr="000E4B90" w:rsidRDefault="00852AA3" w:rsidP="00BD519B">
      <w:pPr>
        <w:spacing w:after="0" w:line="264" w:lineRule="auto"/>
        <w:rPr>
          <w:rFonts w:ascii="Lato" w:eastAsia="Times New Roman" w:hAnsi="Lato" w:cs="Times New Roman"/>
          <w:sz w:val="24"/>
          <w:szCs w:val="24"/>
          <w:lang w:eastAsia="en-CA"/>
        </w:rPr>
      </w:pPr>
      <w:r w:rsidRPr="000E4B90">
        <w:rPr>
          <w:rFonts w:ascii="Lato" w:eastAsia="Times New Roman" w:hAnsi="Lato" w:cs="Times New Roman"/>
          <w:sz w:val="24"/>
          <w:szCs w:val="24"/>
          <w:lang w:eastAsia="en-CA"/>
        </w:rPr>
        <w:t xml:space="preserve">Explore supportive postures: </w:t>
      </w:r>
      <w:hyperlink r:id="rId7" w:history="1">
        <w:r w:rsidRPr="000E4B90">
          <w:rPr>
            <w:rStyle w:val="Hyperlink"/>
            <w:rFonts w:ascii="Lato" w:eastAsia="Times New Roman" w:hAnsi="Lato" w:cs="Times New Roman"/>
            <w:sz w:val="24"/>
            <w:szCs w:val="24"/>
            <w:lang w:eastAsia="en-CA"/>
          </w:rPr>
          <w:t>https://www.ccohs.ca/oshanswers/ergonomics/</w:t>
        </w:r>
      </w:hyperlink>
    </w:p>
    <w:p w:rsidR="00852AA3" w:rsidRPr="000E4B90" w:rsidRDefault="00852AA3" w:rsidP="00BD519B">
      <w:pPr>
        <w:spacing w:after="0" w:line="264" w:lineRule="auto"/>
        <w:ind w:left="360"/>
        <w:rPr>
          <w:rFonts w:ascii="Lato" w:eastAsia="Times New Roman" w:hAnsi="Lato" w:cs="Times New Roman"/>
          <w:sz w:val="24"/>
          <w:szCs w:val="24"/>
          <w:lang w:eastAsia="en-CA"/>
        </w:rPr>
      </w:pPr>
    </w:p>
    <w:p w:rsidR="00852AA3" w:rsidRPr="00852AA3" w:rsidRDefault="00852AA3" w:rsidP="00BD519B">
      <w:pPr>
        <w:pStyle w:val="NormalWeb"/>
        <w:spacing w:before="0" w:beforeAutospacing="0" w:after="0" w:afterAutospacing="0" w:line="264" w:lineRule="auto"/>
        <w:rPr>
          <w:rFonts w:ascii="Lato" w:hAnsi="Lato"/>
          <w:b/>
          <w:sz w:val="28"/>
          <w:szCs w:val="28"/>
        </w:rPr>
      </w:pPr>
    </w:p>
    <w:p w:rsidR="00852AA3" w:rsidRPr="00852AA3" w:rsidRDefault="00852AA3" w:rsidP="00BD519B">
      <w:pPr>
        <w:pStyle w:val="NormalWeb"/>
        <w:spacing w:before="0" w:beforeAutospacing="0" w:after="0" w:afterAutospacing="0" w:line="264" w:lineRule="auto"/>
        <w:rPr>
          <w:rFonts w:ascii="Lato" w:hAnsi="Lato"/>
          <w:sz w:val="28"/>
          <w:szCs w:val="28"/>
        </w:rPr>
      </w:pPr>
    </w:p>
    <w:p w:rsidR="00852AA3" w:rsidRPr="00852AA3" w:rsidRDefault="00852AA3" w:rsidP="00BD519B">
      <w:pPr>
        <w:pStyle w:val="NormalWeb"/>
        <w:spacing w:before="0" w:beforeAutospacing="0" w:after="0" w:afterAutospacing="0" w:line="264" w:lineRule="auto"/>
        <w:rPr>
          <w:rFonts w:ascii="Lato" w:hAnsi="Lato"/>
          <w:sz w:val="28"/>
          <w:szCs w:val="28"/>
        </w:rPr>
      </w:pPr>
    </w:p>
    <w:p w:rsidR="00222EBF" w:rsidRPr="00B9482B" w:rsidRDefault="00222EBF" w:rsidP="00BD519B">
      <w:pPr>
        <w:spacing w:after="0" w:line="264" w:lineRule="auto"/>
        <w:rPr>
          <w:rFonts w:ascii="Lato-Black" w:hAnsi="Lato-Black" w:cs="Lato-Black"/>
          <w:color w:val="0069E5"/>
        </w:rPr>
      </w:pPr>
    </w:p>
    <w:sectPr w:rsidR="00222EBF" w:rsidRPr="00B9482B">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666" w:rsidRDefault="00E57666" w:rsidP="00E57666">
      <w:pPr>
        <w:spacing w:after="0" w:line="240" w:lineRule="auto"/>
      </w:pPr>
      <w:r>
        <w:separator/>
      </w:r>
    </w:p>
  </w:endnote>
  <w:endnote w:type="continuationSeparator" w:id="0">
    <w:p w:rsidR="00E57666" w:rsidRDefault="00E57666" w:rsidP="00E57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Heavy">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Regular">
    <w:panose1 w:val="00000000000000000000"/>
    <w:charset w:val="00"/>
    <w:family w:val="auto"/>
    <w:notTrueType/>
    <w:pitch w:val="default"/>
    <w:sig w:usb0="00000003" w:usb1="00000000" w:usb2="00000000" w:usb3="00000000" w:csb0="00000001" w:csb1="00000000"/>
  </w:font>
  <w:font w:name="Lato">
    <w:altName w:val="Calibri"/>
    <w:charset w:val="00"/>
    <w:family w:val="swiss"/>
    <w:pitch w:val="variable"/>
    <w:sig w:usb0="00000001" w:usb1="4000604A" w:usb2="00000000" w:usb3="00000000" w:csb0="00000093" w:csb1="00000000"/>
  </w:font>
  <w:font w:name="Lato-Bold">
    <w:panose1 w:val="00000000000000000000"/>
    <w:charset w:val="00"/>
    <w:family w:val="auto"/>
    <w:notTrueType/>
    <w:pitch w:val="default"/>
    <w:sig w:usb0="00000003" w:usb1="00000000" w:usb2="00000000" w:usb3="00000000" w:csb0="00000001" w:csb1="00000000"/>
  </w:font>
  <w:font w:name="Lato-Black">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014914"/>
      <w:docPartObj>
        <w:docPartGallery w:val="Page Numbers (Bottom of Page)"/>
        <w:docPartUnique/>
      </w:docPartObj>
    </w:sdtPr>
    <w:sdtEndPr>
      <w:rPr>
        <w:noProof/>
      </w:rPr>
    </w:sdtEndPr>
    <w:sdtContent>
      <w:p w:rsidR="007A2734" w:rsidRDefault="007A2734">
        <w:pPr>
          <w:pStyle w:val="Footer"/>
          <w:jc w:val="right"/>
        </w:pPr>
        <w:r>
          <w:fldChar w:fldCharType="begin"/>
        </w:r>
        <w:r>
          <w:instrText xml:space="preserve"> PAGE   \* MERGEFORMAT </w:instrText>
        </w:r>
        <w:r>
          <w:fldChar w:fldCharType="separate"/>
        </w:r>
        <w:r w:rsidR="008F7433">
          <w:rPr>
            <w:noProof/>
          </w:rPr>
          <w:t>1</w:t>
        </w:r>
        <w:r>
          <w:rPr>
            <w:noProof/>
          </w:rPr>
          <w:fldChar w:fldCharType="end"/>
        </w:r>
      </w:p>
    </w:sdtContent>
  </w:sdt>
  <w:p w:rsidR="007A2734" w:rsidRDefault="007A2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666" w:rsidRDefault="00E57666" w:rsidP="00E57666">
      <w:pPr>
        <w:spacing w:after="0" w:line="240" w:lineRule="auto"/>
      </w:pPr>
      <w:r>
        <w:separator/>
      </w:r>
    </w:p>
  </w:footnote>
  <w:footnote w:type="continuationSeparator" w:id="0">
    <w:p w:rsidR="00E57666" w:rsidRDefault="00E57666" w:rsidP="00E57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666" w:rsidRDefault="006425ED">
    <w:pPr>
      <w:pStyle w:val="Header"/>
      <w:rPr>
        <w:rFonts w:ascii="Lato-Black" w:hAnsi="Lato-Black" w:cs="Lato-Black"/>
        <w:color w:val="00A900"/>
        <w:sz w:val="16"/>
        <w:szCs w:val="16"/>
      </w:rPr>
    </w:pPr>
    <w:r w:rsidRPr="00E57666">
      <w:rPr>
        <w:rFonts w:ascii="Lato-Black" w:hAnsi="Lato-Black" w:cs="Lato-Black"/>
        <w:noProof/>
        <w:color w:val="00A900"/>
        <w:sz w:val="16"/>
        <w:szCs w:val="16"/>
        <w:lang w:val="en-US"/>
      </w:rPr>
      <mc:AlternateContent>
        <mc:Choice Requires="wps">
          <w:drawing>
            <wp:anchor distT="45720" distB="45720" distL="114300" distR="114300" simplePos="0" relativeHeight="251660288" behindDoc="0" locked="0" layoutInCell="1" allowOverlap="1">
              <wp:simplePos x="0" y="0"/>
              <wp:positionH relativeFrom="column">
                <wp:posOffset>1414601</wp:posOffset>
              </wp:positionH>
              <wp:positionV relativeFrom="paragraph">
                <wp:posOffset>36195</wp:posOffset>
              </wp:positionV>
              <wp:extent cx="3298825" cy="2413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825" cy="241300"/>
                      </a:xfrm>
                      <a:prstGeom prst="rect">
                        <a:avLst/>
                      </a:prstGeom>
                      <a:solidFill>
                        <a:srgbClr val="FFFFFF"/>
                      </a:solidFill>
                      <a:ln w="9525">
                        <a:noFill/>
                        <a:miter lim="800000"/>
                        <a:headEnd/>
                        <a:tailEnd/>
                      </a:ln>
                    </wps:spPr>
                    <wps:txbx>
                      <w:txbxContent>
                        <w:p w:rsidR="00E57666" w:rsidRPr="006425ED" w:rsidRDefault="00E57666">
                          <w:pPr>
                            <w:rPr>
                              <w:color w:val="385623" w:themeColor="accent6" w:themeShade="80"/>
                              <w:sz w:val="20"/>
                              <w:szCs w:val="20"/>
                            </w:rPr>
                          </w:pPr>
                          <w:r w:rsidRPr="006425ED">
                            <w:rPr>
                              <w:rFonts w:ascii="Lato-Black" w:hAnsi="Lato-Black" w:cs="Lato-Black"/>
                              <w:b/>
                              <w:color w:val="385623" w:themeColor="accent6" w:themeShade="80"/>
                              <w:sz w:val="20"/>
                              <w:szCs w:val="20"/>
                            </w:rPr>
                            <w:t>COMPLEX CHRONIC DISEASES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1.4pt;margin-top:2.85pt;width:259.75pt;height:1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" stroked="f">
              <v:textbox>
                <w:txbxContent>
                  <w:p w:rsidR="00E57666" w:rsidRPr="006425ED" w:rsidRDefault="00E57666">
                    <w:pPr>
                      <w:rPr>
                        <w:color w:val="385623" w:themeColor="accent6" w:themeShade="80"/>
                        <w:sz w:val="20"/>
                        <w:szCs w:val="20"/>
                      </w:rPr>
                    </w:pPr>
                    <w:r w:rsidRPr="006425ED">
                      <w:rPr>
                        <w:rFonts w:ascii="Lato-Black" w:hAnsi="Lato-Black" w:cs="Lato-Black"/>
                        <w:b/>
                        <w:color w:val="385623" w:themeColor="accent6" w:themeShade="80"/>
                        <w:sz w:val="20"/>
                        <w:szCs w:val="20"/>
                      </w:rPr>
                      <w:t>COMPLEX CHRONIC DISEASES PROGRAM</w:t>
                    </w:r>
                  </w:p>
                </w:txbxContent>
              </v:textbox>
              <w10:wrap type="square"/>
            </v:shape>
          </w:pict>
        </mc:Fallback>
      </mc:AlternateContent>
    </w:r>
    <w:r>
      <w:rPr>
        <w:noProof/>
        <w:lang w:val="en-US"/>
      </w:rPr>
      <w:drawing>
        <wp:anchor distT="0" distB="0" distL="114300" distR="114300" simplePos="0" relativeHeight="251658240" behindDoc="0" locked="0" layoutInCell="1" allowOverlap="1">
          <wp:simplePos x="0" y="0"/>
          <wp:positionH relativeFrom="margin">
            <wp:align>left</wp:align>
          </wp:positionH>
          <wp:positionV relativeFrom="paragraph">
            <wp:posOffset>5606</wp:posOffset>
          </wp:positionV>
          <wp:extent cx="1299839" cy="338368"/>
          <wp:effectExtent l="0" t="0" r="0" b="508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hsa-fullcolour-horizontal-pri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9839" cy="338368"/>
                  </a:xfrm>
                  <a:prstGeom prst="rect">
                    <a:avLst/>
                  </a:prstGeom>
                </pic:spPr>
              </pic:pic>
            </a:graphicData>
          </a:graphic>
          <wp14:sizeRelH relativeFrom="margin">
            <wp14:pctWidth>0</wp14:pctWidth>
          </wp14:sizeRelH>
          <wp14:sizeRelV relativeFrom="margin">
            <wp14:pctHeight>0</wp14:pctHeight>
          </wp14:sizeRelV>
        </wp:anchor>
      </w:drawing>
    </w:r>
    <w:r w:rsidR="00E57666">
      <w:rPr>
        <w:rFonts w:ascii="Lato-Black" w:hAnsi="Lato-Black" w:cs="Lato-Black"/>
        <w:color w:val="00A900"/>
        <w:sz w:val="16"/>
        <w:szCs w:val="16"/>
      </w:rPr>
      <w:tab/>
    </w:r>
  </w:p>
  <w:p w:rsidR="00E57666" w:rsidRPr="00E57666" w:rsidRDefault="00E57666">
    <w:pPr>
      <w:pStyle w:val="Header"/>
      <w:rPr>
        <w:b/>
      </w:rPr>
    </w:pPr>
    <w:r>
      <w:rPr>
        <w:rFonts w:ascii="Lato-Black" w:hAnsi="Lato-Black" w:cs="Lato-Black"/>
        <w:color w:val="00A900"/>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81747"/>
    <w:multiLevelType w:val="hybridMultilevel"/>
    <w:tmpl w:val="7444E0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C813657"/>
    <w:multiLevelType w:val="hybridMultilevel"/>
    <w:tmpl w:val="C82A89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E6A0114"/>
    <w:multiLevelType w:val="hybridMultilevel"/>
    <w:tmpl w:val="B742EA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16F5E40"/>
    <w:multiLevelType w:val="hybridMultilevel"/>
    <w:tmpl w:val="0A6885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5846205"/>
    <w:multiLevelType w:val="hybridMultilevel"/>
    <w:tmpl w:val="4580BC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D501FF0"/>
    <w:multiLevelType w:val="hybridMultilevel"/>
    <w:tmpl w:val="EBF0E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3EE653F"/>
    <w:multiLevelType w:val="hybridMultilevel"/>
    <w:tmpl w:val="C6F2BFE0"/>
    <w:lvl w:ilvl="0" w:tplc="5D9EE696">
      <w:start w:val="1"/>
      <w:numFmt w:val="decimal"/>
      <w:lvlText w:val="%1."/>
      <w:lvlJc w:val="left"/>
      <w:pPr>
        <w:ind w:left="720" w:hanging="360"/>
      </w:pPr>
      <w:rPr>
        <w:rFonts w:ascii="Lato-Heavy" w:hAnsi="Lato-Heavy" w:cs="Lato-Heavy"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08E4006"/>
    <w:multiLevelType w:val="hybridMultilevel"/>
    <w:tmpl w:val="E59A065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2AD175D"/>
    <w:multiLevelType w:val="hybridMultilevel"/>
    <w:tmpl w:val="00A62650"/>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EE62160"/>
    <w:multiLevelType w:val="hybridMultilevel"/>
    <w:tmpl w:val="0D3E6F1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F803811"/>
    <w:multiLevelType w:val="hybridMultilevel"/>
    <w:tmpl w:val="294EE4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8853B58"/>
    <w:multiLevelType w:val="hybridMultilevel"/>
    <w:tmpl w:val="9E98B4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AE31100"/>
    <w:multiLevelType w:val="hybridMultilevel"/>
    <w:tmpl w:val="C69252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D6F3AEB"/>
    <w:multiLevelType w:val="hybridMultilevel"/>
    <w:tmpl w:val="EBFE32F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E1C6E76"/>
    <w:multiLevelType w:val="hybridMultilevel"/>
    <w:tmpl w:val="D7989C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23A6894"/>
    <w:multiLevelType w:val="hybridMultilevel"/>
    <w:tmpl w:val="A8DC8D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
  </w:num>
  <w:num w:numId="4">
    <w:abstractNumId w:val="4"/>
  </w:num>
  <w:num w:numId="5">
    <w:abstractNumId w:val="12"/>
  </w:num>
  <w:num w:numId="6">
    <w:abstractNumId w:val="2"/>
  </w:num>
  <w:num w:numId="7">
    <w:abstractNumId w:val="6"/>
  </w:num>
  <w:num w:numId="8">
    <w:abstractNumId w:val="9"/>
  </w:num>
  <w:num w:numId="9">
    <w:abstractNumId w:val="7"/>
  </w:num>
  <w:num w:numId="10">
    <w:abstractNumId w:val="13"/>
  </w:num>
  <w:num w:numId="11">
    <w:abstractNumId w:val="11"/>
  </w:num>
  <w:num w:numId="12">
    <w:abstractNumId w:val="15"/>
  </w:num>
  <w:num w:numId="13">
    <w:abstractNumId w:val="14"/>
  </w:num>
  <w:num w:numId="14">
    <w:abstractNumId w:val="3"/>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enforcement="1" w:cryptProviderType="rsaAES" w:cryptAlgorithmClass="hash" w:cryptAlgorithmType="typeAny" w:cryptAlgorithmSid="14" w:cryptSpinCount="100000" w:hash="re+j1HoT4PCOUFn/9WTfA00SHFasHGLV8dvJbKivyiI0HqMZ23NuprHuL5efQA9WLGJhDzCosK1JJ8aOd+VWPw==" w:salt="tB/GiAaX+YPcQhBV3T6jnw=="/>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666"/>
    <w:rsid w:val="000E4B90"/>
    <w:rsid w:val="00222EBF"/>
    <w:rsid w:val="002A0DE3"/>
    <w:rsid w:val="002B5F98"/>
    <w:rsid w:val="00477E01"/>
    <w:rsid w:val="004C4EC2"/>
    <w:rsid w:val="0050565F"/>
    <w:rsid w:val="00562CCD"/>
    <w:rsid w:val="006425ED"/>
    <w:rsid w:val="00747424"/>
    <w:rsid w:val="007A2734"/>
    <w:rsid w:val="00852AA3"/>
    <w:rsid w:val="008B3846"/>
    <w:rsid w:val="008C3E47"/>
    <w:rsid w:val="008D5562"/>
    <w:rsid w:val="008F7433"/>
    <w:rsid w:val="009661D6"/>
    <w:rsid w:val="00A81AE6"/>
    <w:rsid w:val="00B16AF7"/>
    <w:rsid w:val="00B9482B"/>
    <w:rsid w:val="00BD519B"/>
    <w:rsid w:val="00C02CEE"/>
    <w:rsid w:val="00C17D68"/>
    <w:rsid w:val="00CC1557"/>
    <w:rsid w:val="00CD5972"/>
    <w:rsid w:val="00DD3250"/>
    <w:rsid w:val="00E57666"/>
    <w:rsid w:val="00EC7B24"/>
    <w:rsid w:val="00F362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E12F05BB-0EFD-441E-9DCF-E877105AC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666"/>
  </w:style>
  <w:style w:type="paragraph" w:styleId="Footer">
    <w:name w:val="footer"/>
    <w:basedOn w:val="Normal"/>
    <w:link w:val="FooterChar"/>
    <w:uiPriority w:val="99"/>
    <w:unhideWhenUsed/>
    <w:rsid w:val="00E57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666"/>
  </w:style>
  <w:style w:type="paragraph" w:styleId="ListParagraph">
    <w:name w:val="List Paragraph"/>
    <w:basedOn w:val="Normal"/>
    <w:uiPriority w:val="34"/>
    <w:qFormat/>
    <w:rsid w:val="002B5F98"/>
    <w:pPr>
      <w:ind w:left="720"/>
      <w:contextualSpacing/>
    </w:pPr>
  </w:style>
  <w:style w:type="table" w:styleId="TableGrid">
    <w:name w:val="Table Grid"/>
    <w:basedOn w:val="TableNormal"/>
    <w:uiPriority w:val="39"/>
    <w:rsid w:val="00A81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565F"/>
    <w:rPr>
      <w:color w:val="0563C1" w:themeColor="hyperlink"/>
      <w:u w:val="single"/>
    </w:rPr>
  </w:style>
  <w:style w:type="paragraph" w:styleId="BalloonText">
    <w:name w:val="Balloon Text"/>
    <w:basedOn w:val="Normal"/>
    <w:link w:val="BalloonTextChar"/>
    <w:uiPriority w:val="99"/>
    <w:semiHidden/>
    <w:unhideWhenUsed/>
    <w:rsid w:val="00CC1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557"/>
    <w:rPr>
      <w:rFonts w:ascii="Segoe UI" w:hAnsi="Segoe UI" w:cs="Segoe UI"/>
      <w:sz w:val="18"/>
      <w:szCs w:val="18"/>
    </w:rPr>
  </w:style>
  <w:style w:type="paragraph" w:styleId="NormalWeb">
    <w:name w:val="Normal (Web)"/>
    <w:basedOn w:val="Normal"/>
    <w:uiPriority w:val="99"/>
    <w:semiHidden/>
    <w:unhideWhenUsed/>
    <w:rsid w:val="00852AA3"/>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1513">
      <w:bodyDiv w:val="1"/>
      <w:marLeft w:val="0"/>
      <w:marRight w:val="0"/>
      <w:marTop w:val="0"/>
      <w:marBottom w:val="0"/>
      <w:divBdr>
        <w:top w:val="none" w:sz="0" w:space="0" w:color="auto"/>
        <w:left w:val="none" w:sz="0" w:space="0" w:color="auto"/>
        <w:bottom w:val="none" w:sz="0" w:space="0" w:color="auto"/>
        <w:right w:val="none" w:sz="0" w:space="0" w:color="auto"/>
      </w:divBdr>
      <w:divsChild>
        <w:div w:id="1520705358">
          <w:marLeft w:val="0"/>
          <w:marRight w:val="0"/>
          <w:marTop w:val="0"/>
          <w:marBottom w:val="0"/>
          <w:divBdr>
            <w:top w:val="none" w:sz="0" w:space="0" w:color="auto"/>
            <w:left w:val="none" w:sz="0" w:space="0" w:color="auto"/>
            <w:bottom w:val="none" w:sz="0" w:space="0" w:color="auto"/>
            <w:right w:val="none" w:sz="0" w:space="0" w:color="auto"/>
          </w:divBdr>
        </w:div>
      </w:divsChild>
    </w:div>
    <w:div w:id="309870764">
      <w:bodyDiv w:val="1"/>
      <w:marLeft w:val="0"/>
      <w:marRight w:val="0"/>
      <w:marTop w:val="0"/>
      <w:marBottom w:val="0"/>
      <w:divBdr>
        <w:top w:val="none" w:sz="0" w:space="0" w:color="auto"/>
        <w:left w:val="none" w:sz="0" w:space="0" w:color="auto"/>
        <w:bottom w:val="none" w:sz="0" w:space="0" w:color="auto"/>
        <w:right w:val="none" w:sz="0" w:space="0" w:color="auto"/>
      </w:divBdr>
      <w:divsChild>
        <w:div w:id="1211915971">
          <w:marLeft w:val="0"/>
          <w:marRight w:val="0"/>
          <w:marTop w:val="0"/>
          <w:marBottom w:val="0"/>
          <w:divBdr>
            <w:top w:val="none" w:sz="0" w:space="0" w:color="auto"/>
            <w:left w:val="none" w:sz="0" w:space="0" w:color="auto"/>
            <w:bottom w:val="none" w:sz="0" w:space="0" w:color="auto"/>
            <w:right w:val="none" w:sz="0" w:space="0" w:color="auto"/>
          </w:divBdr>
        </w:div>
      </w:divsChild>
    </w:div>
    <w:div w:id="675418947">
      <w:bodyDiv w:val="1"/>
      <w:marLeft w:val="0"/>
      <w:marRight w:val="0"/>
      <w:marTop w:val="0"/>
      <w:marBottom w:val="0"/>
      <w:divBdr>
        <w:top w:val="none" w:sz="0" w:space="0" w:color="auto"/>
        <w:left w:val="none" w:sz="0" w:space="0" w:color="auto"/>
        <w:bottom w:val="none" w:sz="0" w:space="0" w:color="auto"/>
        <w:right w:val="none" w:sz="0" w:space="0" w:color="auto"/>
      </w:divBdr>
      <w:divsChild>
        <w:div w:id="769424424">
          <w:marLeft w:val="0"/>
          <w:marRight w:val="0"/>
          <w:marTop w:val="0"/>
          <w:marBottom w:val="0"/>
          <w:divBdr>
            <w:top w:val="none" w:sz="0" w:space="0" w:color="auto"/>
            <w:left w:val="none" w:sz="0" w:space="0" w:color="auto"/>
            <w:bottom w:val="none" w:sz="0" w:space="0" w:color="auto"/>
            <w:right w:val="none" w:sz="0" w:space="0" w:color="auto"/>
          </w:divBdr>
        </w:div>
      </w:divsChild>
    </w:div>
    <w:div w:id="929584782">
      <w:bodyDiv w:val="1"/>
      <w:marLeft w:val="0"/>
      <w:marRight w:val="0"/>
      <w:marTop w:val="0"/>
      <w:marBottom w:val="0"/>
      <w:divBdr>
        <w:top w:val="none" w:sz="0" w:space="0" w:color="auto"/>
        <w:left w:val="none" w:sz="0" w:space="0" w:color="auto"/>
        <w:bottom w:val="none" w:sz="0" w:space="0" w:color="auto"/>
        <w:right w:val="none" w:sz="0" w:space="0" w:color="auto"/>
      </w:divBdr>
      <w:divsChild>
        <w:div w:id="1508016052">
          <w:marLeft w:val="0"/>
          <w:marRight w:val="0"/>
          <w:marTop w:val="0"/>
          <w:marBottom w:val="0"/>
          <w:divBdr>
            <w:top w:val="none" w:sz="0" w:space="0" w:color="auto"/>
            <w:left w:val="none" w:sz="0" w:space="0" w:color="auto"/>
            <w:bottom w:val="none" w:sz="0" w:space="0" w:color="auto"/>
            <w:right w:val="none" w:sz="0" w:space="0" w:color="auto"/>
          </w:divBdr>
        </w:div>
      </w:divsChild>
    </w:div>
    <w:div w:id="935946248">
      <w:bodyDiv w:val="1"/>
      <w:marLeft w:val="0"/>
      <w:marRight w:val="0"/>
      <w:marTop w:val="0"/>
      <w:marBottom w:val="0"/>
      <w:divBdr>
        <w:top w:val="none" w:sz="0" w:space="0" w:color="auto"/>
        <w:left w:val="none" w:sz="0" w:space="0" w:color="auto"/>
        <w:bottom w:val="none" w:sz="0" w:space="0" w:color="auto"/>
        <w:right w:val="none" w:sz="0" w:space="0" w:color="auto"/>
      </w:divBdr>
      <w:divsChild>
        <w:div w:id="546571833">
          <w:marLeft w:val="0"/>
          <w:marRight w:val="0"/>
          <w:marTop w:val="0"/>
          <w:marBottom w:val="0"/>
          <w:divBdr>
            <w:top w:val="none" w:sz="0" w:space="0" w:color="auto"/>
            <w:left w:val="none" w:sz="0" w:space="0" w:color="auto"/>
            <w:bottom w:val="none" w:sz="0" w:space="0" w:color="auto"/>
            <w:right w:val="none" w:sz="0" w:space="0" w:color="auto"/>
          </w:divBdr>
        </w:div>
      </w:divsChild>
    </w:div>
    <w:div w:id="1025327693">
      <w:bodyDiv w:val="1"/>
      <w:marLeft w:val="0"/>
      <w:marRight w:val="0"/>
      <w:marTop w:val="0"/>
      <w:marBottom w:val="0"/>
      <w:divBdr>
        <w:top w:val="none" w:sz="0" w:space="0" w:color="auto"/>
        <w:left w:val="none" w:sz="0" w:space="0" w:color="auto"/>
        <w:bottom w:val="none" w:sz="0" w:space="0" w:color="auto"/>
        <w:right w:val="none" w:sz="0" w:space="0" w:color="auto"/>
      </w:divBdr>
      <w:divsChild>
        <w:div w:id="2019690224">
          <w:marLeft w:val="0"/>
          <w:marRight w:val="0"/>
          <w:marTop w:val="0"/>
          <w:marBottom w:val="0"/>
          <w:divBdr>
            <w:top w:val="none" w:sz="0" w:space="0" w:color="auto"/>
            <w:left w:val="none" w:sz="0" w:space="0" w:color="auto"/>
            <w:bottom w:val="none" w:sz="0" w:space="0" w:color="auto"/>
            <w:right w:val="none" w:sz="0" w:space="0" w:color="auto"/>
          </w:divBdr>
        </w:div>
      </w:divsChild>
    </w:div>
    <w:div w:id="1200314819">
      <w:bodyDiv w:val="1"/>
      <w:marLeft w:val="0"/>
      <w:marRight w:val="0"/>
      <w:marTop w:val="0"/>
      <w:marBottom w:val="0"/>
      <w:divBdr>
        <w:top w:val="none" w:sz="0" w:space="0" w:color="auto"/>
        <w:left w:val="none" w:sz="0" w:space="0" w:color="auto"/>
        <w:bottom w:val="none" w:sz="0" w:space="0" w:color="auto"/>
        <w:right w:val="none" w:sz="0" w:space="0" w:color="auto"/>
      </w:divBdr>
      <w:divsChild>
        <w:div w:id="1946189701">
          <w:marLeft w:val="0"/>
          <w:marRight w:val="0"/>
          <w:marTop w:val="0"/>
          <w:marBottom w:val="0"/>
          <w:divBdr>
            <w:top w:val="none" w:sz="0" w:space="0" w:color="auto"/>
            <w:left w:val="none" w:sz="0" w:space="0" w:color="auto"/>
            <w:bottom w:val="none" w:sz="0" w:space="0" w:color="auto"/>
            <w:right w:val="none" w:sz="0" w:space="0" w:color="auto"/>
          </w:divBdr>
        </w:div>
      </w:divsChild>
    </w:div>
    <w:div w:id="1529103046">
      <w:bodyDiv w:val="1"/>
      <w:marLeft w:val="0"/>
      <w:marRight w:val="0"/>
      <w:marTop w:val="0"/>
      <w:marBottom w:val="0"/>
      <w:divBdr>
        <w:top w:val="none" w:sz="0" w:space="0" w:color="auto"/>
        <w:left w:val="none" w:sz="0" w:space="0" w:color="auto"/>
        <w:bottom w:val="none" w:sz="0" w:space="0" w:color="auto"/>
        <w:right w:val="none" w:sz="0" w:space="0" w:color="auto"/>
      </w:divBdr>
      <w:divsChild>
        <w:div w:id="836113735">
          <w:marLeft w:val="0"/>
          <w:marRight w:val="0"/>
          <w:marTop w:val="0"/>
          <w:marBottom w:val="0"/>
          <w:divBdr>
            <w:top w:val="none" w:sz="0" w:space="0" w:color="auto"/>
            <w:left w:val="none" w:sz="0" w:space="0" w:color="auto"/>
            <w:bottom w:val="none" w:sz="0" w:space="0" w:color="auto"/>
            <w:right w:val="none" w:sz="0" w:space="0" w:color="auto"/>
          </w:divBdr>
        </w:div>
      </w:divsChild>
    </w:div>
    <w:div w:id="1739207520">
      <w:bodyDiv w:val="1"/>
      <w:marLeft w:val="0"/>
      <w:marRight w:val="0"/>
      <w:marTop w:val="0"/>
      <w:marBottom w:val="0"/>
      <w:divBdr>
        <w:top w:val="none" w:sz="0" w:space="0" w:color="auto"/>
        <w:left w:val="none" w:sz="0" w:space="0" w:color="auto"/>
        <w:bottom w:val="none" w:sz="0" w:space="0" w:color="auto"/>
        <w:right w:val="none" w:sz="0" w:space="0" w:color="auto"/>
      </w:divBdr>
      <w:divsChild>
        <w:div w:id="916749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ccohs.ca/oshanswers/ergonomics/"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ustom Document" ma:contentTypeID="0x010100600BAFFF0CAC77439FE20E7FD55A14D6007F726314C412664DA0AA38D6648EF717" ma:contentTypeVersion="8" ma:contentTypeDescription="Create a new document." ma:contentTypeScope="" ma:versionID="76965fc37c328b9bb98d96c242319463">
  <xsd:schema xmlns:xsd="http://www.w3.org/2001/XMLSchema" xmlns:xs="http://www.w3.org/2001/XMLSchema" xmlns:p="http://schemas.microsoft.com/office/2006/metadata/properties" xmlns:ns2="d5b56103-b4f3-4340-88d5-263e773728d3" targetNamespace="http://schemas.microsoft.com/office/2006/metadata/properties" ma:root="true" ma:fieldsID="31ee66440ead3f642b71a336aea0e6dd" ns2:_="">
    <xsd:import namespace="d5b56103-b4f3-4340-88d5-263e773728d3"/>
    <xsd:element name="properties">
      <xsd:complexType>
        <xsd:sequence>
          <xsd:element name="documentManagement">
            <xsd:complexType>
              <xsd:all>
                <xsd:element ref="ns2:TaxCatchAll" minOccurs="0"/>
                <xsd:element ref="ns2:DocumentDescription" minOccurs="0"/>
                <xsd:element ref="ns2:DocumentLanguage" minOccurs="0"/>
                <xsd:element ref="ns2:Audience1" minOccurs="0"/>
                <xsd:element ref="ns2:d54dd449c2c54af89444c3906a20b699" minOccurs="0"/>
                <xsd:element ref="ns2:TaxCatchAllLabel" minOccurs="0"/>
                <xsd:element ref="ns2:k05366dfea714127ab8826af69afb524"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56103-b4f3-4340-88d5-263e773728d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ef992af-735a-4205-98c9-a3d53c021aa3}" ma:internalName="TaxCatchAll" ma:readOnly="false" ma:showField="CatchAllData" ma:web="d5b56103-b4f3-4340-88d5-263e773728d3">
      <xsd:complexType>
        <xsd:complexContent>
          <xsd:extension base="dms:MultiChoiceLookup">
            <xsd:sequence>
              <xsd:element name="Value" type="dms:Lookup" maxOccurs="unbounded" minOccurs="0" nillable="true"/>
            </xsd:sequence>
          </xsd:extension>
        </xsd:complexContent>
      </xsd:complexType>
    </xsd:element>
    <xsd:element name="DocumentDescription" ma:index="9" nillable="true" ma:displayName="Resource Description" ma:internalName="DocumentDescription" ma:readOnly="false">
      <xsd:simpleType>
        <xsd:restriction base="dms:Note">
          <xsd:maxLength value="255"/>
        </xsd:restriction>
      </xsd:simpleType>
    </xsd:element>
    <xsd:element name="DocumentLanguage" ma:index="10" nillable="true" ma:displayName="Resource Language" ma:format="Dropdown" ma:internalName="DocumentLanguage" ma:readOnly="false">
      <xsd:simpleType>
        <xsd:restriction base="dms:Choice">
          <xsd:enumeration value="Arabic"/>
          <xsd:enumeration value="Chinese (Simplified)"/>
          <xsd:enumeration value="Chinese (Traditional)"/>
          <xsd:enumeration value="French"/>
          <xsd:enumeration value="Spanish"/>
          <xsd:enumeration value="Russian"/>
          <xsd:enumeration value="Vietnamese"/>
        </xsd:restriction>
      </xsd:simpleType>
    </xsd:element>
    <xsd:element name="Audience1" ma:index="11" nillable="true" ma:displayName="Audience" ma:internalName="Audience1" ma:readOnly="false">
      <xsd:complexType>
        <xsd:complexContent>
          <xsd:extension base="dms:MultiChoice">
            <xsd:sequence>
              <xsd:element name="Value" maxOccurs="unbounded" minOccurs="0" nillable="true">
                <xsd:simpleType>
                  <xsd:restriction base="dms:Choice">
                    <xsd:enumeration value="Health Professionals"/>
                    <xsd:enumeration value="Patients and Families"/>
                    <xsd:enumeration value="Physicians"/>
                    <xsd:enumeration value="Researchers"/>
                  </xsd:restriction>
                </xsd:simpleType>
              </xsd:element>
            </xsd:sequence>
          </xsd:extension>
        </xsd:complexContent>
      </xsd:complexType>
    </xsd:element>
    <xsd:element name="d54dd449c2c54af89444c3906a20b699" ma:index="12" nillable="true" ma:displayName="Resource Category_0" ma:hidden="true" ma:internalName="d54dd449c2c54af89444c3906a20b699" ma:readOnly="false">
      <xsd:simpleType>
        <xsd:restriction base="dms:Note"/>
      </xsd:simpleType>
    </xsd:element>
    <xsd:element name="TaxCatchAllLabel" ma:index="13" nillable="true" ma:displayName="Taxonomy Catch All Column1" ma:hidden="true" ma:list="{7ef992af-735a-4205-98c9-a3d53c021aa3}" ma:internalName="TaxCatchAllLabel" ma:readOnly="true" ma:showField="CatchAllDataLabel" ma:web="d5b56103-b4f3-4340-88d5-263e773728d3">
      <xsd:complexType>
        <xsd:complexContent>
          <xsd:extension base="dms:MultiChoiceLookup">
            <xsd:sequence>
              <xsd:element name="Value" type="dms:Lookup" maxOccurs="unbounded" minOccurs="0" nillable="true"/>
            </xsd:sequence>
          </xsd:extension>
        </xsd:complexContent>
      </xsd:complexType>
    </xsd:element>
    <xsd:element name="k05366dfea714127ab8826af69afb524" ma:index="14" nillable="true" ma:displayName="ResourceType_0" ma:hidden="true" ma:internalName="k05366dfea714127ab8826af69afb524" ma:readOnly="false">
      <xsd:simpleType>
        <xsd:restriction base="dms:Note"/>
      </xsd:simple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Audience1 xmlns="d5b56103-b4f3-4340-88d5-263e773728d3"/>
    <d54dd449c2c54af89444c3906a20b699 xmlns="d5b56103-b4f3-4340-88d5-263e773728d3" xsi:nil="true"/>
    <k05366dfea714127ab8826af69afb524 xmlns="d5b56103-b4f3-4340-88d5-263e773728d3" xsi:nil="true"/>
    <DocumentLanguage xmlns="d5b56103-b4f3-4340-88d5-263e773728d3" xsi:nil="true"/>
    <TaxCatchAll xmlns="d5b56103-b4f3-4340-88d5-263e773728d3"/>
    <DocumentDescription xmlns="d5b56103-b4f3-4340-88d5-263e773728d3" xsi:nil="true"/>
    <_dlc_DocId xmlns="d5b56103-b4f3-4340-88d5-263e773728d3">BCWH-40-449</_dlc_DocId>
    <_dlc_DocIdUrl xmlns="d5b56103-b4f3-4340-88d5-263e773728d3">
      <Url>https://www.bcwomens.ca/Specialized-Services-Site/_layouts/15/DocIdRedir.aspx?ID=BCWH-40-449</Url>
      <Description>BCWH-40-449</Description>
    </_dlc_DocIdUrl>
    <_dlc_DocIdPersistId xmlns="d5b56103-b4f3-4340-88d5-263e773728d3" xsi:nil="true"/>
  </documentManagement>
</p:properties>
</file>

<file path=customXml/itemProps1.xml><?xml version="1.0" encoding="utf-8"?>
<ds:datastoreItem xmlns:ds="http://schemas.openxmlformats.org/officeDocument/2006/customXml" ds:itemID="{BAF1A846-9325-404F-9167-BE39CA4F9094}"/>
</file>

<file path=customXml/itemProps2.xml><?xml version="1.0" encoding="utf-8"?>
<ds:datastoreItem xmlns:ds="http://schemas.openxmlformats.org/officeDocument/2006/customXml" ds:itemID="{C359FD23-545E-42CF-A4AA-FD2E408E17CF}"/>
</file>

<file path=customXml/itemProps3.xml><?xml version="1.0" encoding="utf-8"?>
<ds:datastoreItem xmlns:ds="http://schemas.openxmlformats.org/officeDocument/2006/customXml" ds:itemID="{3BE7CC35-1479-413F-B876-05D051331E97}"/>
</file>

<file path=customXml/itemProps4.xml><?xml version="1.0" encoding="utf-8"?>
<ds:datastoreItem xmlns:ds="http://schemas.openxmlformats.org/officeDocument/2006/customXml" ds:itemID="{8CFE5DE1-3552-4906-93D7-D0BF9566C177}"/>
</file>

<file path=docProps/app.xml><?xml version="1.0" encoding="utf-8"?>
<Properties xmlns="http://schemas.openxmlformats.org/officeDocument/2006/extended-properties" xmlns:vt="http://schemas.openxmlformats.org/officeDocument/2006/docPropsVTypes">
  <Template>Normal.dotm</Template>
  <TotalTime>23</TotalTime>
  <Pages>4</Pages>
  <Words>876</Words>
  <Characters>4996</Characters>
  <Application>Microsoft Office Word</Application>
  <DocSecurity>8</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BC Clinical and Support Services</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Bryden, Cassandra</dc:creator>
  <cp:keywords/>
  <dc:description/>
  <cp:lastModifiedBy>Bryden, Cassandra [CWBC]</cp:lastModifiedBy>
  <cp:revision>11</cp:revision>
  <cp:lastPrinted>2022-06-21T22:14:00Z</cp:lastPrinted>
  <dcterms:created xsi:type="dcterms:W3CDTF">2022-06-22T16:04:00Z</dcterms:created>
  <dcterms:modified xsi:type="dcterms:W3CDTF">2022-06-30T22:01:00Z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0x010100600BAFFF0CAC77439FE20E7FD55A14D6007F726314C412664DA0AA38D6648EF717</vt:lpwstr>
  </property>
  <property fmtid="{D5CDD505-2E9C-101B-9397-08002B2CF9AE}" pid="3" name="_dlc_DocIdItemGuid">
    <vt:lpwstr>17bf5763-495d-4795-a741-aba82573ce49</vt:lpwstr>
  </property>
  <property fmtid="{D5CDD505-2E9C-101B-9397-08002B2CF9AE}" pid="4" name="ResourceCategory">
    <vt:lpwstr/>
  </property>
  <property fmtid="{D5CDD505-2E9C-101B-9397-08002B2CF9AE}" pid="5" name="ResourceType">
    <vt:lpwstr/>
  </property>
</Properties>
</file>