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D11" w:rsidRPr="005B4401" w:rsidRDefault="00610D11" w:rsidP="00F83E6A">
      <w:pPr>
        <w:autoSpaceDE w:val="0"/>
        <w:autoSpaceDN w:val="0"/>
        <w:adjustRightInd w:val="0"/>
        <w:spacing w:after="0" w:line="264" w:lineRule="auto"/>
        <w:rPr>
          <w:rFonts w:ascii="Lato Black" w:hAnsi="Lato Black" w:cs="Lato-Regular"/>
          <w:b/>
          <w:sz w:val="36"/>
          <w:szCs w:val="36"/>
        </w:rPr>
      </w:pPr>
      <w:bookmarkStart w:id="0" w:name="_GoBack"/>
      <w:bookmarkEnd w:id="0"/>
      <w:r w:rsidRPr="005B4401">
        <w:rPr>
          <w:rFonts w:ascii="Lato Black" w:hAnsi="Lato Black" w:cs="Lato-Heavy"/>
          <w:b/>
          <w:sz w:val="36"/>
          <w:szCs w:val="36"/>
        </w:rPr>
        <w:t xml:space="preserve">Plan: </w:t>
      </w:r>
      <w:r w:rsidRPr="005B4401">
        <w:rPr>
          <w:rFonts w:ascii="Lato Black" w:hAnsi="Lato Black" w:cs="Lato-Regular"/>
          <w:b/>
          <w:sz w:val="36"/>
          <w:szCs w:val="36"/>
        </w:rPr>
        <w:t>Measure physical activity</w:t>
      </w:r>
    </w:p>
    <w:p w:rsidR="00F83E6A" w:rsidRPr="00F83E6A" w:rsidRDefault="00610D11" w:rsidP="00F83E6A">
      <w:pPr>
        <w:spacing w:after="0" w:line="240" w:lineRule="auto"/>
        <w:rPr>
          <w:rFonts w:ascii="Lato" w:hAnsi="Lato" w:cs="Lato-Bold"/>
          <w:b/>
          <w:bCs/>
        </w:rPr>
      </w:pPr>
      <w:r w:rsidRPr="005B4401">
        <w:rPr>
          <w:rFonts w:ascii="Lato" w:hAnsi="Lato" w:cs="Lato-Bold"/>
          <w:b/>
          <w:bCs/>
          <w:sz w:val="28"/>
          <w:szCs w:val="28"/>
        </w:rPr>
        <w:br/>
        <w:t>Why measure physical activity intensity</w:t>
      </w:r>
    </w:p>
    <w:p w:rsidR="00F83E6A" w:rsidRPr="00F83E6A" w:rsidRDefault="00F83E6A" w:rsidP="00F83E6A">
      <w:pPr>
        <w:spacing w:after="0" w:line="240" w:lineRule="auto"/>
        <w:rPr>
          <w:rFonts w:ascii="Lato" w:hAnsi="Lato" w:cs="Lato-Bold"/>
          <w:b/>
          <w:bCs/>
        </w:rPr>
      </w:pPr>
    </w:p>
    <w:p w:rsidR="00610D11" w:rsidRPr="00F83E6A" w:rsidRDefault="00610D11" w:rsidP="00F83E6A">
      <w:pPr>
        <w:spacing w:after="0" w:line="264" w:lineRule="auto"/>
        <w:rPr>
          <w:rFonts w:ascii="Lato" w:hAnsi="Lato" w:cs="Lato-Bold"/>
          <w:b/>
          <w:bCs/>
          <w:sz w:val="28"/>
          <w:szCs w:val="28"/>
        </w:rPr>
      </w:pPr>
      <w:r w:rsidRPr="005B4401">
        <w:rPr>
          <w:rFonts w:ascii="Lato" w:eastAsia="Times New Roman" w:hAnsi="Lato" w:cs="Times New Roman"/>
          <w:color w:val="171615"/>
          <w:spacing w:val="2"/>
          <w:sz w:val="24"/>
          <w:szCs w:val="24"/>
          <w:lang w:eastAsia="en-CA"/>
        </w:rPr>
        <w:t>Common symptoms of post-viral fatigue can include weakness, fatigue, shortness of breath, and difficulty with walking and performing daily tasks. Post-viral fatigue can make it difficult to do mild activity without feeling fatigued. This is known as post-exertional malaise (PEM). Heart rate monitoring and activity management can help to manage fatigue and avoid post-exertional malaise.</w:t>
      </w:r>
    </w:p>
    <w:p w:rsidR="00646E0D" w:rsidRDefault="00646E0D" w:rsidP="00F83E6A">
      <w:pPr>
        <w:spacing w:after="0" w:line="264" w:lineRule="auto"/>
        <w:rPr>
          <w:rFonts w:ascii="Lato" w:eastAsia="Times New Roman" w:hAnsi="Lato" w:cs="Times New Roman"/>
          <w:color w:val="171615"/>
          <w:spacing w:val="2"/>
          <w:sz w:val="24"/>
          <w:szCs w:val="24"/>
          <w:lang w:eastAsia="en-CA"/>
        </w:rPr>
      </w:pPr>
    </w:p>
    <w:p w:rsidR="00610D11" w:rsidRPr="005B4401" w:rsidRDefault="00610D11" w:rsidP="00F83E6A">
      <w:pPr>
        <w:spacing w:after="0" w:line="264" w:lineRule="auto"/>
        <w:rPr>
          <w:rFonts w:ascii="Lato" w:eastAsia="Times New Roman" w:hAnsi="Lato" w:cs="Times New Roman"/>
          <w:color w:val="171615"/>
          <w:spacing w:val="2"/>
          <w:sz w:val="24"/>
          <w:szCs w:val="24"/>
          <w:lang w:eastAsia="en-CA"/>
        </w:rPr>
      </w:pPr>
      <w:r w:rsidRPr="005B4401">
        <w:rPr>
          <w:rFonts w:ascii="Lato" w:eastAsia="Times New Roman" w:hAnsi="Lato" w:cs="Times New Roman"/>
          <w:color w:val="171615"/>
          <w:spacing w:val="2"/>
          <w:sz w:val="24"/>
          <w:szCs w:val="24"/>
          <w:lang w:eastAsia="en-CA"/>
        </w:rPr>
        <w:t xml:space="preserve">PEM is a group of symptoms that can happen when you use too much physical, mental, and emotional energy. For example minimal exertion such as walking to the bathroom can lead to an experience of worsening of symptoms. </w:t>
      </w:r>
    </w:p>
    <w:p w:rsidR="00610D11" w:rsidRDefault="00610D11" w:rsidP="00F83E6A">
      <w:pPr>
        <w:spacing w:after="0" w:line="264" w:lineRule="auto"/>
        <w:rPr>
          <w:rFonts w:ascii="Lato" w:hAnsi="Lato" w:cs="Lato-Bold"/>
          <w:b/>
          <w:bCs/>
          <w:sz w:val="28"/>
          <w:szCs w:val="28"/>
        </w:rPr>
      </w:pPr>
    </w:p>
    <w:p w:rsidR="00F83E6A" w:rsidRPr="005B4401" w:rsidRDefault="00F83E6A" w:rsidP="00F83E6A">
      <w:pPr>
        <w:spacing w:after="0" w:line="264" w:lineRule="auto"/>
        <w:rPr>
          <w:rFonts w:ascii="Lato" w:hAnsi="Lato" w:cs="Lato-Bold"/>
          <w:b/>
          <w:bCs/>
          <w:sz w:val="28"/>
          <w:szCs w:val="28"/>
        </w:rPr>
      </w:pPr>
    </w:p>
    <w:p w:rsidR="00F83E6A" w:rsidRPr="00F83E6A" w:rsidRDefault="00610D11" w:rsidP="00F83E6A">
      <w:pPr>
        <w:spacing w:after="0" w:line="240" w:lineRule="auto"/>
        <w:rPr>
          <w:rFonts w:ascii="Lato" w:hAnsi="Lato" w:cs="Lato-Bold"/>
          <w:b/>
          <w:bCs/>
        </w:rPr>
      </w:pPr>
      <w:r w:rsidRPr="005B4401">
        <w:rPr>
          <w:rFonts w:ascii="Lato" w:hAnsi="Lato" w:cs="Lato-Bold"/>
          <w:b/>
          <w:bCs/>
          <w:sz w:val="28"/>
          <w:szCs w:val="28"/>
        </w:rPr>
        <w:t>Strategies fo</w:t>
      </w:r>
      <w:r w:rsidR="00F83E6A">
        <w:rPr>
          <w:rFonts w:ascii="Lato" w:hAnsi="Lato" w:cs="Lato-Bold"/>
          <w:b/>
          <w:bCs/>
          <w:sz w:val="28"/>
          <w:szCs w:val="28"/>
        </w:rPr>
        <w:t>r measuring activity intensity</w:t>
      </w:r>
    </w:p>
    <w:p w:rsidR="00F83E6A" w:rsidRPr="00F83E6A" w:rsidRDefault="00F83E6A" w:rsidP="00F83E6A">
      <w:pPr>
        <w:spacing w:after="0" w:line="240" w:lineRule="auto"/>
        <w:rPr>
          <w:rFonts w:ascii="Lato" w:hAnsi="Lato" w:cs="Lato-Bold"/>
          <w:b/>
          <w:bCs/>
        </w:rPr>
      </w:pPr>
    </w:p>
    <w:p w:rsidR="00610D11" w:rsidRPr="00646E0D" w:rsidRDefault="00610D11" w:rsidP="00F83E6A">
      <w:pPr>
        <w:spacing w:after="0" w:line="264" w:lineRule="auto"/>
        <w:rPr>
          <w:rFonts w:ascii="Lato" w:hAnsi="Lato" w:cs="Lato-Bold"/>
          <w:b/>
          <w:bCs/>
          <w:sz w:val="24"/>
          <w:szCs w:val="24"/>
        </w:rPr>
      </w:pPr>
      <w:r w:rsidRPr="00646E0D">
        <w:rPr>
          <w:rStyle w:val="jsgrdq"/>
          <w:rFonts w:ascii="Lato" w:hAnsi="Lato"/>
          <w:color w:val="171615"/>
          <w:sz w:val="24"/>
          <w:szCs w:val="24"/>
        </w:rPr>
        <w:t xml:space="preserve">Measuring </w:t>
      </w:r>
      <w:r w:rsidRPr="00646E0D">
        <w:rPr>
          <w:rFonts w:ascii="Lato" w:hAnsi="Lato"/>
          <w:color w:val="000000"/>
          <w:sz w:val="24"/>
          <w:szCs w:val="24"/>
        </w:rPr>
        <w:t>the intensity of your physical activity can help you to pace your activity in a way that is safe and manageable for your current energy levels and symptoms. You should not push yourself through fatigue or worsening of symptoms.</w:t>
      </w:r>
    </w:p>
    <w:p w:rsidR="00610D11" w:rsidRPr="00646E0D" w:rsidRDefault="00610D11" w:rsidP="00F83E6A">
      <w:pPr>
        <w:spacing w:after="0" w:line="264" w:lineRule="auto"/>
        <w:rPr>
          <w:rFonts w:ascii="Lato" w:eastAsia="Times New Roman" w:hAnsi="Lato" w:cs="Times New Roman"/>
          <w:color w:val="000000"/>
          <w:sz w:val="24"/>
          <w:szCs w:val="24"/>
          <w:lang w:eastAsia="en-CA"/>
        </w:rPr>
      </w:pPr>
      <w:r w:rsidRPr="00646E0D">
        <w:rPr>
          <w:rFonts w:ascii="Lato" w:eastAsia="Times New Roman" w:hAnsi="Lato" w:cs="Times New Roman"/>
          <w:color w:val="000000"/>
          <w:sz w:val="24"/>
          <w:szCs w:val="24"/>
          <w:lang w:eastAsia="en-CA"/>
        </w:rPr>
        <w:t xml:space="preserve">The following tools can help you measure the intensity of your physical activity: </w:t>
      </w:r>
    </w:p>
    <w:p w:rsidR="00610D11" w:rsidRPr="00646E0D" w:rsidRDefault="00610D11" w:rsidP="00F83E6A">
      <w:pPr>
        <w:numPr>
          <w:ilvl w:val="0"/>
          <w:numId w:val="13"/>
        </w:numPr>
        <w:spacing w:after="0" w:line="264" w:lineRule="auto"/>
        <w:rPr>
          <w:rFonts w:ascii="Lato" w:eastAsia="Times New Roman" w:hAnsi="Lato" w:cs="Times New Roman"/>
          <w:sz w:val="24"/>
          <w:szCs w:val="24"/>
          <w:lang w:eastAsia="en-CA"/>
        </w:rPr>
      </w:pPr>
      <w:r w:rsidRPr="00646E0D">
        <w:rPr>
          <w:rFonts w:ascii="Lato" w:eastAsia="Times New Roman" w:hAnsi="Lato" w:cs="Times New Roman"/>
          <w:color w:val="000000"/>
          <w:sz w:val="24"/>
          <w:szCs w:val="24"/>
          <w:lang w:eastAsia="en-CA"/>
        </w:rPr>
        <w:t xml:space="preserve">Self-monitoring </w:t>
      </w:r>
    </w:p>
    <w:p w:rsidR="00610D11" w:rsidRPr="00646E0D" w:rsidRDefault="00610D11" w:rsidP="00F83E6A">
      <w:pPr>
        <w:numPr>
          <w:ilvl w:val="0"/>
          <w:numId w:val="13"/>
        </w:numPr>
        <w:spacing w:after="0" w:line="264" w:lineRule="auto"/>
        <w:rPr>
          <w:rFonts w:ascii="Lato" w:eastAsia="Times New Roman" w:hAnsi="Lato" w:cs="Times New Roman"/>
          <w:sz w:val="24"/>
          <w:szCs w:val="24"/>
          <w:lang w:eastAsia="en-CA"/>
        </w:rPr>
      </w:pPr>
      <w:r w:rsidRPr="00646E0D">
        <w:rPr>
          <w:rFonts w:ascii="Lato" w:eastAsia="Times New Roman" w:hAnsi="Lato" w:cs="Times New Roman"/>
          <w:color w:val="000000"/>
          <w:sz w:val="24"/>
          <w:szCs w:val="24"/>
          <w:lang w:eastAsia="en-CA"/>
        </w:rPr>
        <w:t>Talk test</w:t>
      </w:r>
    </w:p>
    <w:p w:rsidR="00610D11" w:rsidRPr="00646E0D" w:rsidRDefault="00610D11" w:rsidP="00F83E6A">
      <w:pPr>
        <w:numPr>
          <w:ilvl w:val="0"/>
          <w:numId w:val="13"/>
        </w:numPr>
        <w:spacing w:after="0" w:line="264" w:lineRule="auto"/>
        <w:rPr>
          <w:rFonts w:ascii="Lato" w:eastAsia="Times New Roman" w:hAnsi="Lato" w:cs="Times New Roman"/>
          <w:sz w:val="24"/>
          <w:szCs w:val="24"/>
          <w:lang w:eastAsia="en-CA"/>
        </w:rPr>
      </w:pPr>
      <w:r w:rsidRPr="00646E0D">
        <w:rPr>
          <w:rFonts w:ascii="Lato" w:eastAsia="Times New Roman" w:hAnsi="Lato" w:cs="Times New Roman"/>
          <w:color w:val="000000"/>
          <w:sz w:val="24"/>
          <w:szCs w:val="24"/>
          <w:lang w:eastAsia="en-CA"/>
        </w:rPr>
        <w:t>Heart rate monitoring</w:t>
      </w:r>
    </w:p>
    <w:p w:rsidR="00F83E6A" w:rsidRPr="00646E0D" w:rsidRDefault="00F83E6A" w:rsidP="00F83E6A">
      <w:pPr>
        <w:pStyle w:val="NormalWeb"/>
        <w:spacing w:before="0" w:beforeAutospacing="0" w:after="0" w:afterAutospacing="0" w:line="264" w:lineRule="auto"/>
        <w:rPr>
          <w:rStyle w:val="jsgrdq"/>
          <w:rFonts w:ascii="Lato" w:hAnsi="Lato"/>
          <w:color w:val="171615"/>
        </w:rPr>
      </w:pPr>
    </w:p>
    <w:p w:rsidR="00610D11" w:rsidRPr="00646E0D" w:rsidRDefault="00610D11" w:rsidP="00F83E6A">
      <w:pPr>
        <w:pStyle w:val="NormalWeb"/>
        <w:spacing w:before="0" w:beforeAutospacing="0" w:after="0" w:afterAutospacing="0" w:line="264" w:lineRule="auto"/>
        <w:rPr>
          <w:rFonts w:ascii="Lato" w:hAnsi="Lato"/>
        </w:rPr>
      </w:pPr>
      <w:r w:rsidRPr="00646E0D">
        <w:rPr>
          <w:rStyle w:val="jsgrdq"/>
          <w:rFonts w:ascii="Lato" w:hAnsi="Lato"/>
          <w:color w:val="171615"/>
        </w:rPr>
        <w:t>SELF-MONITORING</w:t>
      </w:r>
      <w:r w:rsidRPr="00646E0D">
        <w:rPr>
          <w:rStyle w:val="jsgrdq"/>
          <w:rFonts w:ascii="Lato" w:hAnsi="Lato"/>
          <w:color w:val="171615"/>
        </w:rPr>
        <w:br/>
      </w:r>
      <w:r w:rsidRPr="00646E0D">
        <w:rPr>
          <w:rFonts w:ascii="Lato" w:hAnsi="Lato"/>
        </w:rPr>
        <w:t xml:space="preserve">Self-monitoring is when you pay attention to symptoms, and then adjust activity based on feedback from your body. </w:t>
      </w:r>
    </w:p>
    <w:p w:rsidR="00F83E6A" w:rsidRPr="00646E0D" w:rsidRDefault="00F83E6A" w:rsidP="00F83E6A">
      <w:pPr>
        <w:pStyle w:val="NormalWeb"/>
        <w:spacing w:before="0" w:beforeAutospacing="0" w:after="0" w:afterAutospacing="0" w:line="264" w:lineRule="auto"/>
        <w:rPr>
          <w:rFonts w:ascii="Lato" w:hAnsi="Lato"/>
        </w:rPr>
      </w:pPr>
    </w:p>
    <w:p w:rsidR="00610D11" w:rsidRPr="00646E0D" w:rsidRDefault="00610D11" w:rsidP="00F83E6A">
      <w:pPr>
        <w:pStyle w:val="NormalWeb"/>
        <w:spacing w:before="0" w:beforeAutospacing="0" w:after="0" w:afterAutospacing="0" w:line="264" w:lineRule="auto"/>
        <w:rPr>
          <w:rFonts w:ascii="Lato" w:hAnsi="Lato"/>
        </w:rPr>
      </w:pPr>
      <w:r w:rsidRPr="00646E0D">
        <w:rPr>
          <w:rFonts w:ascii="Lato" w:hAnsi="Lato"/>
        </w:rPr>
        <w:t xml:space="preserve">If you experience an increase in heart rate, rapid breathing, sweating and increased fatigue you slow down your movements to achieve a more moderate and sustainable pace of activity. </w:t>
      </w:r>
    </w:p>
    <w:p w:rsidR="00F83E6A" w:rsidRPr="00646E0D" w:rsidRDefault="00F83E6A" w:rsidP="00F83E6A">
      <w:pPr>
        <w:pStyle w:val="NormalWeb"/>
        <w:spacing w:before="0" w:beforeAutospacing="0" w:after="0" w:afterAutospacing="0" w:line="264" w:lineRule="auto"/>
        <w:rPr>
          <w:rFonts w:ascii="Lato" w:hAnsi="Lato"/>
        </w:rPr>
      </w:pPr>
    </w:p>
    <w:p w:rsidR="00610D11" w:rsidRPr="00646E0D" w:rsidRDefault="00610D11" w:rsidP="00F83E6A">
      <w:pPr>
        <w:pStyle w:val="NormalWeb"/>
        <w:spacing w:before="0" w:beforeAutospacing="0" w:after="0" w:afterAutospacing="0" w:line="264" w:lineRule="auto"/>
        <w:rPr>
          <w:rFonts w:ascii="Lato" w:hAnsi="Lato"/>
        </w:rPr>
      </w:pPr>
      <w:r w:rsidRPr="00646E0D">
        <w:rPr>
          <w:rFonts w:ascii="Lato" w:hAnsi="Lato"/>
        </w:rPr>
        <w:t>Self-monitoring symptoms can assist in determining how hard your body is working. This can help you adjust the intensity of the activity by speeding up or slowing down your movements.</w:t>
      </w:r>
    </w:p>
    <w:p w:rsidR="00B26F7F" w:rsidRPr="00646E0D" w:rsidRDefault="00B26F7F" w:rsidP="00F83E6A">
      <w:pPr>
        <w:autoSpaceDE w:val="0"/>
        <w:autoSpaceDN w:val="0"/>
        <w:adjustRightInd w:val="0"/>
        <w:spacing w:after="0" w:line="264" w:lineRule="auto"/>
        <w:rPr>
          <w:rStyle w:val="jsgrdq"/>
          <w:rFonts w:ascii="Lato" w:hAnsi="Lato"/>
          <w:color w:val="171615"/>
          <w:sz w:val="24"/>
          <w:szCs w:val="24"/>
        </w:rPr>
      </w:pPr>
    </w:p>
    <w:p w:rsidR="00F83E6A" w:rsidRPr="00646E0D" w:rsidRDefault="00F83E6A" w:rsidP="00F83E6A">
      <w:pPr>
        <w:autoSpaceDE w:val="0"/>
        <w:autoSpaceDN w:val="0"/>
        <w:adjustRightInd w:val="0"/>
        <w:spacing w:after="0" w:line="264" w:lineRule="auto"/>
        <w:rPr>
          <w:rStyle w:val="jsgrdq"/>
          <w:rFonts w:ascii="Lato" w:hAnsi="Lato"/>
          <w:color w:val="171615"/>
          <w:sz w:val="24"/>
          <w:szCs w:val="24"/>
        </w:rPr>
      </w:pPr>
    </w:p>
    <w:p w:rsidR="00F83E6A" w:rsidRPr="00646E0D" w:rsidRDefault="00F83E6A" w:rsidP="00F83E6A">
      <w:pPr>
        <w:autoSpaceDE w:val="0"/>
        <w:autoSpaceDN w:val="0"/>
        <w:adjustRightInd w:val="0"/>
        <w:spacing w:after="0" w:line="264" w:lineRule="auto"/>
        <w:rPr>
          <w:rStyle w:val="jsgrdq"/>
          <w:rFonts w:ascii="Lato" w:hAnsi="Lato"/>
          <w:color w:val="171615"/>
          <w:sz w:val="24"/>
          <w:szCs w:val="24"/>
        </w:rPr>
      </w:pPr>
    </w:p>
    <w:p w:rsidR="00F83E6A" w:rsidRPr="00646E0D" w:rsidRDefault="00F83E6A" w:rsidP="00F83E6A">
      <w:pPr>
        <w:autoSpaceDE w:val="0"/>
        <w:autoSpaceDN w:val="0"/>
        <w:adjustRightInd w:val="0"/>
        <w:spacing w:after="0" w:line="264" w:lineRule="auto"/>
        <w:rPr>
          <w:rStyle w:val="jsgrdq"/>
          <w:rFonts w:ascii="Lato" w:hAnsi="Lato"/>
          <w:color w:val="171615"/>
          <w:sz w:val="24"/>
          <w:szCs w:val="24"/>
        </w:rPr>
      </w:pPr>
    </w:p>
    <w:p w:rsidR="00610D11" w:rsidRPr="00646E0D"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646E0D">
        <w:rPr>
          <w:rStyle w:val="jsgrdq"/>
          <w:rFonts w:ascii="Lato" w:hAnsi="Lato"/>
          <w:color w:val="171615"/>
          <w:sz w:val="24"/>
          <w:szCs w:val="24"/>
        </w:rPr>
        <w:lastRenderedPageBreak/>
        <w:t>TALK TEST</w:t>
      </w:r>
      <w:r w:rsidR="00B26F7F" w:rsidRPr="00646E0D">
        <w:rPr>
          <w:rStyle w:val="jsgrdq"/>
          <w:rFonts w:ascii="Lato" w:hAnsi="Lato"/>
          <w:color w:val="171615"/>
          <w:sz w:val="24"/>
          <w:szCs w:val="24"/>
        </w:rPr>
        <w:br/>
      </w:r>
      <w:r w:rsidRPr="00646E0D">
        <w:rPr>
          <w:rFonts w:ascii="Lato" w:eastAsia="Times New Roman" w:hAnsi="Lato" w:cs="Times New Roman"/>
          <w:sz w:val="24"/>
          <w:szCs w:val="24"/>
          <w:lang w:eastAsia="en-CA"/>
        </w:rPr>
        <w:t xml:space="preserve">The talk test is a simple way to make sure that you’re not pushing yourself too hard. </w:t>
      </w:r>
    </w:p>
    <w:p w:rsidR="00610D11" w:rsidRPr="00646E0D" w:rsidRDefault="00610D11" w:rsidP="00F83E6A">
      <w:pPr>
        <w:autoSpaceDE w:val="0"/>
        <w:autoSpaceDN w:val="0"/>
        <w:adjustRightInd w:val="0"/>
        <w:spacing w:after="0" w:line="264" w:lineRule="auto"/>
        <w:rPr>
          <w:rFonts w:ascii="Lato" w:eastAsia="Times New Roman" w:hAnsi="Lato" w:cs="Times New Roman"/>
          <w:sz w:val="24"/>
          <w:szCs w:val="24"/>
          <w:lang w:eastAsia="en-CA"/>
        </w:rPr>
      </w:pPr>
    </w:p>
    <w:p w:rsidR="00610D11" w:rsidRPr="00646E0D"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646E0D">
        <w:rPr>
          <w:rFonts w:ascii="Lato" w:eastAsia="Times New Roman" w:hAnsi="Lato" w:cs="Times New Roman"/>
          <w:sz w:val="24"/>
          <w:szCs w:val="24"/>
          <w:lang w:eastAsia="en-CA"/>
        </w:rPr>
        <w:t xml:space="preserve">While doing an activity: talk out loud, sing or talk to a friend. If you start to feel out of breath, or have trouble speaking in full sentences, then the activity is too intense. Slow down, and give yourself a minute to catch your breath. When you are able to comfortably carry on a conversation, then you have found the right intensity for your activity. </w:t>
      </w:r>
    </w:p>
    <w:p w:rsidR="00610D11" w:rsidRPr="00646E0D" w:rsidRDefault="00610D11" w:rsidP="00F83E6A">
      <w:pPr>
        <w:autoSpaceDE w:val="0"/>
        <w:autoSpaceDN w:val="0"/>
        <w:adjustRightInd w:val="0"/>
        <w:spacing w:after="0" w:line="264" w:lineRule="auto"/>
        <w:rPr>
          <w:rFonts w:ascii="Lato" w:eastAsia="Times New Roman" w:hAnsi="Lato" w:cs="Times New Roman"/>
          <w:sz w:val="24"/>
          <w:szCs w:val="24"/>
          <w:lang w:eastAsia="en-CA"/>
        </w:rPr>
      </w:pPr>
    </w:p>
    <w:p w:rsidR="00610D11" w:rsidRPr="00646E0D"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646E0D">
        <w:rPr>
          <w:rFonts w:ascii="Lato" w:eastAsia="Times New Roman" w:hAnsi="Lato" w:cs="Times New Roman"/>
          <w:sz w:val="24"/>
          <w:szCs w:val="24"/>
          <w:lang w:eastAsia="en-CA"/>
        </w:rPr>
        <w:t xml:space="preserve">The activities below are mild to moderate in intensity and could be used for the talk test: Walking (inside the home or outside) </w:t>
      </w:r>
    </w:p>
    <w:p w:rsidR="00610D11" w:rsidRPr="00646E0D" w:rsidRDefault="00610D11" w:rsidP="00F83E6A">
      <w:pPr>
        <w:pStyle w:val="ListParagraph"/>
        <w:numPr>
          <w:ilvl w:val="0"/>
          <w:numId w:val="14"/>
        </w:numPr>
        <w:autoSpaceDE w:val="0"/>
        <w:autoSpaceDN w:val="0"/>
        <w:adjustRightInd w:val="0"/>
        <w:spacing w:after="0" w:line="264" w:lineRule="auto"/>
        <w:rPr>
          <w:rFonts w:ascii="Lato" w:eastAsia="Times New Roman" w:hAnsi="Lato" w:cs="Times New Roman"/>
          <w:sz w:val="24"/>
          <w:szCs w:val="24"/>
          <w:lang w:eastAsia="en-CA"/>
        </w:rPr>
      </w:pPr>
      <w:r w:rsidRPr="00646E0D">
        <w:rPr>
          <w:rFonts w:ascii="Lato" w:eastAsia="Times New Roman" w:hAnsi="Lato" w:cs="Times New Roman"/>
          <w:sz w:val="24"/>
          <w:szCs w:val="24"/>
          <w:lang w:eastAsia="en-CA"/>
        </w:rPr>
        <w:t xml:space="preserve">Tai Chi </w:t>
      </w:r>
    </w:p>
    <w:p w:rsidR="00610D11" w:rsidRPr="00646E0D" w:rsidRDefault="00610D11" w:rsidP="00F83E6A">
      <w:pPr>
        <w:pStyle w:val="ListParagraph"/>
        <w:numPr>
          <w:ilvl w:val="0"/>
          <w:numId w:val="14"/>
        </w:numPr>
        <w:autoSpaceDE w:val="0"/>
        <w:autoSpaceDN w:val="0"/>
        <w:adjustRightInd w:val="0"/>
        <w:spacing w:after="0" w:line="264" w:lineRule="auto"/>
        <w:rPr>
          <w:rFonts w:ascii="Lato" w:eastAsia="Times New Roman" w:hAnsi="Lato" w:cs="Times New Roman"/>
          <w:sz w:val="24"/>
          <w:szCs w:val="24"/>
          <w:lang w:eastAsia="en-CA"/>
        </w:rPr>
      </w:pPr>
      <w:r w:rsidRPr="00646E0D">
        <w:rPr>
          <w:rFonts w:ascii="Lato" w:eastAsia="Times New Roman" w:hAnsi="Lato" w:cs="Times New Roman"/>
          <w:sz w:val="24"/>
          <w:szCs w:val="24"/>
          <w:lang w:eastAsia="en-CA"/>
        </w:rPr>
        <w:t xml:space="preserve">Qi Gong </w:t>
      </w:r>
    </w:p>
    <w:p w:rsidR="00610D11" w:rsidRPr="00646E0D" w:rsidRDefault="00610D11" w:rsidP="00F83E6A">
      <w:pPr>
        <w:pStyle w:val="ListParagraph"/>
        <w:numPr>
          <w:ilvl w:val="0"/>
          <w:numId w:val="14"/>
        </w:numPr>
        <w:autoSpaceDE w:val="0"/>
        <w:autoSpaceDN w:val="0"/>
        <w:adjustRightInd w:val="0"/>
        <w:spacing w:after="0" w:line="264" w:lineRule="auto"/>
        <w:rPr>
          <w:rFonts w:ascii="Lato" w:eastAsia="Times New Roman" w:hAnsi="Lato" w:cs="Times New Roman"/>
          <w:sz w:val="24"/>
          <w:szCs w:val="24"/>
          <w:lang w:eastAsia="en-CA"/>
        </w:rPr>
      </w:pPr>
      <w:r w:rsidRPr="00646E0D">
        <w:rPr>
          <w:rFonts w:ascii="Lato" w:eastAsia="Times New Roman" w:hAnsi="Lato" w:cs="Times New Roman"/>
          <w:sz w:val="24"/>
          <w:szCs w:val="24"/>
          <w:lang w:eastAsia="en-CA"/>
        </w:rPr>
        <w:t xml:space="preserve">Yoga </w:t>
      </w:r>
    </w:p>
    <w:p w:rsidR="00610D11" w:rsidRPr="00646E0D" w:rsidRDefault="00610D11" w:rsidP="00F83E6A">
      <w:pPr>
        <w:pStyle w:val="ListParagraph"/>
        <w:numPr>
          <w:ilvl w:val="0"/>
          <w:numId w:val="14"/>
        </w:numPr>
        <w:autoSpaceDE w:val="0"/>
        <w:autoSpaceDN w:val="0"/>
        <w:adjustRightInd w:val="0"/>
        <w:spacing w:after="0" w:line="264" w:lineRule="auto"/>
        <w:rPr>
          <w:rFonts w:ascii="Lato" w:hAnsi="Lato"/>
          <w:color w:val="171615"/>
          <w:sz w:val="24"/>
          <w:szCs w:val="24"/>
        </w:rPr>
      </w:pPr>
      <w:r w:rsidRPr="00646E0D">
        <w:rPr>
          <w:rFonts w:ascii="Lato" w:eastAsia="Times New Roman" w:hAnsi="Lato" w:cs="Times New Roman"/>
          <w:sz w:val="24"/>
          <w:szCs w:val="24"/>
          <w:lang w:eastAsia="en-CA"/>
        </w:rPr>
        <w:t>Gardening</w:t>
      </w:r>
    </w:p>
    <w:p w:rsidR="00610D11" w:rsidRPr="00646E0D" w:rsidRDefault="00610D11" w:rsidP="00F83E6A">
      <w:pPr>
        <w:autoSpaceDE w:val="0"/>
        <w:autoSpaceDN w:val="0"/>
        <w:adjustRightInd w:val="0"/>
        <w:spacing w:after="0" w:line="264" w:lineRule="auto"/>
        <w:rPr>
          <w:rStyle w:val="jsgrdq"/>
          <w:rFonts w:ascii="Lato" w:hAnsi="Lato"/>
          <w:sz w:val="24"/>
          <w:szCs w:val="24"/>
        </w:rPr>
      </w:pPr>
    </w:p>
    <w:p w:rsidR="00610D11" w:rsidRPr="00646E0D"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646E0D">
        <w:rPr>
          <w:rStyle w:val="jsgrdq"/>
          <w:rFonts w:ascii="Lato" w:hAnsi="Lato"/>
          <w:color w:val="171615"/>
          <w:sz w:val="24"/>
          <w:szCs w:val="24"/>
        </w:rPr>
        <w:t>HEART RATE MONITORING</w:t>
      </w:r>
      <w:r w:rsidRPr="00646E0D">
        <w:rPr>
          <w:rStyle w:val="jsgrdq"/>
          <w:rFonts w:ascii="Lato" w:hAnsi="Lato"/>
          <w:color w:val="171615"/>
          <w:sz w:val="24"/>
          <w:szCs w:val="24"/>
        </w:rPr>
        <w:br/>
      </w:r>
      <w:r w:rsidRPr="00646E0D">
        <w:rPr>
          <w:rFonts w:ascii="Lato" w:eastAsia="Times New Roman" w:hAnsi="Lato" w:cs="Times New Roman"/>
          <w:sz w:val="24"/>
          <w:szCs w:val="24"/>
          <w:lang w:eastAsia="en-CA"/>
        </w:rPr>
        <w:t xml:space="preserve">Another strategy for monitoring physical activity intensity is heart rate monitoring. Calculating your anaerobic threshold heart rate allows you to maintain your pace within the aerobic/target zone of activity. When you reach your anaerobic threshold heart rate, your body starts using energy less efficiently. Symptoms could look like increased heartrate, shallowed breath, increased pain and/or fatigue in the muscles. </w:t>
      </w:r>
    </w:p>
    <w:p w:rsidR="00610D11" w:rsidRPr="00646E0D" w:rsidRDefault="00610D11" w:rsidP="00F83E6A">
      <w:pPr>
        <w:autoSpaceDE w:val="0"/>
        <w:autoSpaceDN w:val="0"/>
        <w:adjustRightInd w:val="0"/>
        <w:spacing w:after="0" w:line="264" w:lineRule="auto"/>
        <w:rPr>
          <w:rFonts w:ascii="Lato" w:eastAsia="Times New Roman" w:hAnsi="Lato" w:cs="Times New Roman"/>
          <w:sz w:val="24"/>
          <w:szCs w:val="24"/>
          <w:lang w:eastAsia="en-CA"/>
        </w:rPr>
      </w:pPr>
    </w:p>
    <w:p w:rsidR="00610D11" w:rsidRPr="00646E0D"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646E0D">
        <w:rPr>
          <w:rFonts w:ascii="Lato" w:eastAsia="Times New Roman" w:hAnsi="Lato" w:cs="Times New Roman"/>
          <w:sz w:val="24"/>
          <w:szCs w:val="24"/>
          <w:lang w:eastAsia="en-CA"/>
        </w:rPr>
        <w:t xml:space="preserve">The goal is to spend less time in your anaerobic heartrate threshold to conserve energy. Monitoring your heart rate provides an “alert system” informing you that your current activity level is too intense. </w:t>
      </w: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5B4401">
        <w:rPr>
          <w:rFonts w:ascii="Lato" w:eastAsia="Times New Roman" w:hAnsi="Lato" w:cs="Times New Roman"/>
          <w:b/>
          <w:sz w:val="24"/>
          <w:szCs w:val="24"/>
          <w:lang w:eastAsia="en-CA"/>
        </w:rPr>
        <w:t>Anaerobic threshold heart rate calculation</w:t>
      </w:r>
      <w:r w:rsidRPr="005B4401">
        <w:rPr>
          <w:rFonts w:ascii="Lato" w:eastAsia="Times New Roman" w:hAnsi="Lato" w:cs="Times New Roman"/>
          <w:sz w:val="24"/>
          <w:szCs w:val="24"/>
          <w:lang w:eastAsia="en-CA"/>
        </w:rPr>
        <w:t xml:space="preserve"> = (220 - age) x 0.6 </w:t>
      </w: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5B4401">
        <w:rPr>
          <w:rFonts w:ascii="Lato" w:eastAsia="Times New Roman" w:hAnsi="Lato" w:cs="Times New Roman"/>
          <w:sz w:val="24"/>
          <w:szCs w:val="24"/>
          <w:lang w:eastAsia="en-CA"/>
        </w:rPr>
        <w:t xml:space="preserve">Example: </w:t>
      </w: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5B4401">
        <w:rPr>
          <w:rFonts w:ascii="Lato" w:eastAsia="Times New Roman" w:hAnsi="Lato" w:cs="Times New Roman"/>
          <w:sz w:val="24"/>
          <w:szCs w:val="24"/>
          <w:lang w:eastAsia="en-CA"/>
        </w:rPr>
        <w:t xml:space="preserve">Jane is 39 years old and wants to go for a walk. </w:t>
      </w: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5B4401">
        <w:rPr>
          <w:rFonts w:ascii="Lato" w:eastAsia="Times New Roman" w:hAnsi="Lato" w:cs="Times New Roman"/>
          <w:sz w:val="24"/>
          <w:szCs w:val="24"/>
          <w:lang w:eastAsia="en-CA"/>
        </w:rPr>
        <w:t xml:space="preserve">(220 – 39) x 0.6 = 108.6 beats per minute </w:t>
      </w: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r w:rsidRPr="005B4401">
        <w:rPr>
          <w:rFonts w:ascii="Lato" w:eastAsia="Times New Roman" w:hAnsi="Lato" w:cs="Times New Roman"/>
          <w:sz w:val="24"/>
          <w:szCs w:val="24"/>
          <w:lang w:eastAsia="en-CA"/>
        </w:rPr>
        <w:t xml:space="preserve">Jane will try to stay below her anaerobic threshold of 109 beats per minute when walking. </w:t>
      </w:r>
    </w:p>
    <w:p w:rsidR="00610D11" w:rsidRPr="005B4401" w:rsidRDefault="00610D11" w:rsidP="00F83E6A">
      <w:pPr>
        <w:autoSpaceDE w:val="0"/>
        <w:autoSpaceDN w:val="0"/>
        <w:adjustRightInd w:val="0"/>
        <w:spacing w:after="0" w:line="264" w:lineRule="auto"/>
        <w:rPr>
          <w:rFonts w:ascii="Lato" w:eastAsia="Times New Roman" w:hAnsi="Lato" w:cs="Times New Roman"/>
          <w:sz w:val="24"/>
          <w:szCs w:val="24"/>
          <w:lang w:eastAsia="en-CA"/>
        </w:rPr>
      </w:pPr>
    </w:p>
    <w:p w:rsidR="00610D11" w:rsidRPr="005B4401" w:rsidRDefault="00610D11" w:rsidP="00F83E6A">
      <w:pPr>
        <w:autoSpaceDE w:val="0"/>
        <w:autoSpaceDN w:val="0"/>
        <w:adjustRightInd w:val="0"/>
        <w:spacing w:after="0" w:line="264" w:lineRule="auto"/>
        <w:rPr>
          <w:rFonts w:ascii="Lato" w:hAnsi="Lato"/>
          <w:color w:val="171615"/>
          <w:sz w:val="24"/>
          <w:szCs w:val="24"/>
        </w:rPr>
      </w:pPr>
      <w:r w:rsidRPr="005B4401">
        <w:rPr>
          <w:rFonts w:ascii="Lato" w:eastAsia="Times New Roman" w:hAnsi="Lato" w:cs="Times New Roman"/>
          <w:sz w:val="24"/>
          <w:szCs w:val="24"/>
          <w:lang w:eastAsia="en-CA"/>
        </w:rPr>
        <w:t>The goal is to keep your heart rate below this target while active.</w:t>
      </w:r>
    </w:p>
    <w:p w:rsidR="00610D11" w:rsidRPr="005B4401" w:rsidRDefault="00610D11" w:rsidP="00F83E6A">
      <w:pPr>
        <w:autoSpaceDE w:val="0"/>
        <w:autoSpaceDN w:val="0"/>
        <w:adjustRightInd w:val="0"/>
        <w:spacing w:after="0" w:line="264" w:lineRule="auto"/>
        <w:rPr>
          <w:rStyle w:val="jsgrdq"/>
          <w:rFonts w:ascii="Lato" w:hAnsi="Lato"/>
          <w:color w:val="171615"/>
          <w:sz w:val="24"/>
          <w:szCs w:val="24"/>
        </w:rPr>
      </w:pPr>
    </w:p>
    <w:p w:rsidR="00610D11" w:rsidRPr="005B4401" w:rsidRDefault="00610D11" w:rsidP="00F83E6A">
      <w:pPr>
        <w:autoSpaceDE w:val="0"/>
        <w:autoSpaceDN w:val="0"/>
        <w:adjustRightInd w:val="0"/>
        <w:spacing w:after="0" w:line="264" w:lineRule="auto"/>
        <w:rPr>
          <w:rFonts w:ascii="Lato" w:hAnsi="Lato" w:cs="Lato-Bold"/>
          <w:b/>
          <w:bCs/>
          <w:sz w:val="28"/>
          <w:szCs w:val="28"/>
        </w:rPr>
      </w:pPr>
    </w:p>
    <w:p w:rsidR="00F83E6A" w:rsidRDefault="00F83E6A" w:rsidP="00F83E6A">
      <w:pPr>
        <w:autoSpaceDE w:val="0"/>
        <w:autoSpaceDN w:val="0"/>
        <w:adjustRightInd w:val="0"/>
        <w:spacing w:after="0" w:line="264" w:lineRule="auto"/>
        <w:rPr>
          <w:rFonts w:ascii="Lato" w:hAnsi="Lato" w:cs="Lato-Bold"/>
          <w:b/>
          <w:bCs/>
          <w:sz w:val="28"/>
          <w:szCs w:val="28"/>
        </w:rPr>
      </w:pPr>
    </w:p>
    <w:p w:rsidR="00F83E6A" w:rsidRDefault="00F83E6A" w:rsidP="00F83E6A">
      <w:pPr>
        <w:autoSpaceDE w:val="0"/>
        <w:autoSpaceDN w:val="0"/>
        <w:adjustRightInd w:val="0"/>
        <w:spacing w:after="0" w:line="264" w:lineRule="auto"/>
        <w:rPr>
          <w:rFonts w:ascii="Lato" w:hAnsi="Lato" w:cs="Lato-Bold"/>
          <w:b/>
          <w:bCs/>
          <w:sz w:val="28"/>
          <w:szCs w:val="28"/>
        </w:rPr>
      </w:pPr>
    </w:p>
    <w:p w:rsidR="00610D11" w:rsidRDefault="00610D11" w:rsidP="009D63C3">
      <w:pPr>
        <w:autoSpaceDE w:val="0"/>
        <w:autoSpaceDN w:val="0"/>
        <w:adjustRightInd w:val="0"/>
        <w:spacing w:after="0" w:line="240" w:lineRule="auto"/>
        <w:rPr>
          <w:rFonts w:ascii="Lato" w:hAnsi="Lato" w:cs="Lato-Bold"/>
          <w:b/>
          <w:bCs/>
          <w:sz w:val="28"/>
          <w:szCs w:val="28"/>
        </w:rPr>
      </w:pPr>
      <w:r w:rsidRPr="005B4401">
        <w:rPr>
          <w:rFonts w:ascii="Lato" w:hAnsi="Lato" w:cs="Lato-Bold"/>
          <w:b/>
          <w:bCs/>
          <w:sz w:val="28"/>
          <w:szCs w:val="28"/>
        </w:rPr>
        <w:t>Benefits of measuring activity intensity</w:t>
      </w:r>
    </w:p>
    <w:p w:rsidR="00F83E6A" w:rsidRPr="005B4401" w:rsidRDefault="00F83E6A" w:rsidP="009D63C3">
      <w:pPr>
        <w:autoSpaceDE w:val="0"/>
        <w:autoSpaceDN w:val="0"/>
        <w:adjustRightInd w:val="0"/>
        <w:spacing w:after="0" w:line="240" w:lineRule="auto"/>
        <w:rPr>
          <w:rStyle w:val="jsgrdq"/>
          <w:rFonts w:ascii="Lato" w:hAnsi="Lato"/>
          <w:color w:val="171615"/>
          <w:sz w:val="24"/>
          <w:szCs w:val="24"/>
        </w:rPr>
      </w:pPr>
    </w:p>
    <w:p w:rsidR="00610D11" w:rsidRDefault="00610D11" w:rsidP="00F83E6A">
      <w:pPr>
        <w:pStyle w:val="NormalWeb"/>
        <w:numPr>
          <w:ilvl w:val="0"/>
          <w:numId w:val="18"/>
        </w:numPr>
        <w:spacing w:before="0" w:beforeAutospacing="0" w:after="0" w:afterAutospacing="0" w:line="264" w:lineRule="auto"/>
        <w:rPr>
          <w:rFonts w:ascii="Lato" w:hAnsi="Lato"/>
        </w:rPr>
      </w:pPr>
      <w:r w:rsidRPr="005B4401">
        <w:rPr>
          <w:rFonts w:ascii="Lato" w:hAnsi="Lato"/>
          <w:b/>
        </w:rPr>
        <w:t>Monitor</w:t>
      </w:r>
      <w:r w:rsidRPr="005B4401">
        <w:rPr>
          <w:rFonts w:ascii="Lato" w:hAnsi="Lato"/>
        </w:rPr>
        <w:t xml:space="preserve">: Monitoring your body’s response to activity helps to more accurately pace your activities, while staying below the anaerobic threshold. </w:t>
      </w:r>
    </w:p>
    <w:p w:rsidR="00F83E6A" w:rsidRPr="005B4401" w:rsidRDefault="00F83E6A" w:rsidP="00F83E6A">
      <w:pPr>
        <w:pStyle w:val="NormalWeb"/>
        <w:spacing w:before="0" w:beforeAutospacing="0" w:after="0" w:afterAutospacing="0" w:line="264" w:lineRule="auto"/>
        <w:ind w:left="720"/>
        <w:rPr>
          <w:rFonts w:ascii="Lato" w:hAnsi="Lato"/>
        </w:rPr>
      </w:pPr>
    </w:p>
    <w:p w:rsidR="00610D11" w:rsidRDefault="00610D11" w:rsidP="00F83E6A">
      <w:pPr>
        <w:pStyle w:val="NormalWeb"/>
        <w:numPr>
          <w:ilvl w:val="0"/>
          <w:numId w:val="18"/>
        </w:numPr>
        <w:spacing w:before="0" w:beforeAutospacing="0" w:after="0" w:afterAutospacing="0" w:line="264" w:lineRule="auto"/>
        <w:rPr>
          <w:rFonts w:ascii="Lato" w:hAnsi="Lato"/>
        </w:rPr>
      </w:pPr>
      <w:r w:rsidRPr="005B4401">
        <w:rPr>
          <w:rFonts w:ascii="Lato" w:hAnsi="Lato"/>
          <w:b/>
        </w:rPr>
        <w:t>Adapt</w:t>
      </w:r>
      <w:r w:rsidRPr="005B4401">
        <w:rPr>
          <w:rFonts w:ascii="Lato" w:hAnsi="Lato"/>
        </w:rPr>
        <w:t xml:space="preserve">: Learn to make adjustments to your daily activities. For example, if stair climbing sends your heart rate over your anaerobic threshold, minimize or avoid that activity. Monitoring your heart rate or your increase in symptoms allows you to adjust your physical exertion in that moment. This may include stopping or slowing down your activity to allow your heart rate to drop below your anaerobic threshold. For example while climbing the stairs you may stop half way and take a short rest. </w:t>
      </w:r>
    </w:p>
    <w:p w:rsidR="00F83E6A" w:rsidRPr="005B4401" w:rsidRDefault="00F83E6A" w:rsidP="00F83E6A">
      <w:pPr>
        <w:pStyle w:val="NormalWeb"/>
        <w:spacing w:before="0" w:beforeAutospacing="0" w:after="0" w:afterAutospacing="0" w:line="264" w:lineRule="auto"/>
        <w:rPr>
          <w:rFonts w:ascii="Lato" w:hAnsi="Lato"/>
        </w:rPr>
      </w:pPr>
    </w:p>
    <w:p w:rsidR="00610D11" w:rsidRDefault="00610D11" w:rsidP="00F83E6A">
      <w:pPr>
        <w:pStyle w:val="NormalWeb"/>
        <w:numPr>
          <w:ilvl w:val="0"/>
          <w:numId w:val="18"/>
        </w:numPr>
        <w:spacing w:before="0" w:beforeAutospacing="0" w:after="0" w:afterAutospacing="0" w:line="264" w:lineRule="auto"/>
        <w:rPr>
          <w:rFonts w:ascii="Lato" w:hAnsi="Lato"/>
        </w:rPr>
      </w:pPr>
      <w:r w:rsidRPr="005B4401">
        <w:rPr>
          <w:rFonts w:ascii="Lato" w:hAnsi="Lato"/>
          <w:b/>
        </w:rPr>
        <w:t>Reduce fatigue</w:t>
      </w:r>
      <w:r w:rsidRPr="005B4401">
        <w:rPr>
          <w:rFonts w:ascii="Lato" w:hAnsi="Lato"/>
        </w:rPr>
        <w:t xml:space="preserve">: Determine if you are going into PEM and avoid triggering a symptom response with exertion. </w:t>
      </w:r>
    </w:p>
    <w:p w:rsidR="00F83E6A" w:rsidRPr="005B4401" w:rsidRDefault="00F83E6A" w:rsidP="00F83E6A">
      <w:pPr>
        <w:pStyle w:val="NormalWeb"/>
        <w:spacing w:before="0" w:beforeAutospacing="0" w:after="0" w:afterAutospacing="0" w:line="264" w:lineRule="auto"/>
        <w:rPr>
          <w:rFonts w:ascii="Lato" w:hAnsi="Lato"/>
        </w:rPr>
      </w:pPr>
    </w:p>
    <w:p w:rsidR="00610D11" w:rsidRDefault="00610D11" w:rsidP="00F83E6A">
      <w:pPr>
        <w:pStyle w:val="NormalWeb"/>
        <w:numPr>
          <w:ilvl w:val="0"/>
          <w:numId w:val="18"/>
        </w:numPr>
        <w:spacing w:before="0" w:beforeAutospacing="0" w:after="0" w:afterAutospacing="0" w:line="264" w:lineRule="auto"/>
        <w:rPr>
          <w:rFonts w:ascii="Lato" w:hAnsi="Lato"/>
        </w:rPr>
      </w:pPr>
      <w:r w:rsidRPr="005B4401">
        <w:rPr>
          <w:rFonts w:ascii="Lato" w:hAnsi="Lato"/>
          <w:b/>
        </w:rPr>
        <w:t>Rest</w:t>
      </w:r>
      <w:r w:rsidRPr="005B4401">
        <w:rPr>
          <w:rFonts w:ascii="Lato" w:hAnsi="Lato"/>
        </w:rPr>
        <w:t>: You can use the increased heart rate, sweating, breathing rate or fatigue as signals to help you recognize when you need rest.</w:t>
      </w:r>
    </w:p>
    <w:p w:rsidR="00F83E6A" w:rsidRDefault="00F83E6A" w:rsidP="00F83E6A">
      <w:pPr>
        <w:pStyle w:val="NormalWeb"/>
        <w:spacing w:before="0" w:beforeAutospacing="0" w:after="0" w:afterAutospacing="0" w:line="264" w:lineRule="auto"/>
        <w:rPr>
          <w:rFonts w:ascii="Lato" w:eastAsiaTheme="minorHAnsi" w:hAnsi="Lato" w:cstheme="minorBidi"/>
          <w:sz w:val="22"/>
          <w:szCs w:val="22"/>
          <w:lang w:eastAsia="en-US"/>
        </w:rPr>
      </w:pPr>
    </w:p>
    <w:p w:rsidR="00F83E6A" w:rsidRPr="005B4401" w:rsidRDefault="00F83E6A" w:rsidP="00F83E6A">
      <w:pPr>
        <w:pStyle w:val="NormalWeb"/>
        <w:spacing w:before="0" w:beforeAutospacing="0" w:after="0" w:afterAutospacing="0" w:line="264" w:lineRule="auto"/>
        <w:rPr>
          <w:rFonts w:ascii="Lato" w:hAnsi="Lato"/>
        </w:rPr>
      </w:pPr>
    </w:p>
    <w:p w:rsidR="00610D11" w:rsidRDefault="00610D11" w:rsidP="009D63C3">
      <w:pPr>
        <w:spacing w:after="0" w:line="240" w:lineRule="auto"/>
        <w:rPr>
          <w:rFonts w:ascii="Lato" w:hAnsi="Lato" w:cs="Lato-Bold"/>
          <w:b/>
          <w:bCs/>
          <w:sz w:val="28"/>
          <w:szCs w:val="28"/>
        </w:rPr>
      </w:pPr>
      <w:r w:rsidRPr="005B4401">
        <w:rPr>
          <w:rFonts w:ascii="Lato" w:hAnsi="Lato" w:cs="Lato-Bold"/>
          <w:b/>
          <w:bCs/>
          <w:sz w:val="28"/>
          <w:szCs w:val="28"/>
        </w:rPr>
        <w:t>Learn what lowers your heart rate</w:t>
      </w:r>
    </w:p>
    <w:p w:rsidR="009D63C3" w:rsidRPr="005B4401" w:rsidRDefault="009D63C3" w:rsidP="009D63C3">
      <w:pPr>
        <w:spacing w:after="0" w:line="240" w:lineRule="auto"/>
        <w:rPr>
          <w:rFonts w:ascii="Lato" w:hAnsi="Lato" w:cs="Lato-Bold"/>
          <w:b/>
          <w:bCs/>
          <w:sz w:val="28"/>
          <w:szCs w:val="28"/>
        </w:rPr>
      </w:pPr>
    </w:p>
    <w:p w:rsidR="00610D11" w:rsidRPr="005B4401" w:rsidRDefault="00610D11" w:rsidP="00F83E6A">
      <w:pPr>
        <w:pStyle w:val="NormalWeb"/>
        <w:numPr>
          <w:ilvl w:val="0"/>
          <w:numId w:val="19"/>
        </w:numPr>
        <w:spacing w:before="0" w:beforeAutospacing="0" w:after="0" w:afterAutospacing="0" w:line="264" w:lineRule="auto"/>
        <w:rPr>
          <w:rFonts w:ascii="Lato" w:hAnsi="Lato"/>
        </w:rPr>
      </w:pPr>
      <w:r w:rsidRPr="005B4401">
        <w:rPr>
          <w:rFonts w:ascii="Lato" w:hAnsi="Lato"/>
        </w:rPr>
        <w:t xml:space="preserve">Sitting or lying down </w:t>
      </w:r>
    </w:p>
    <w:p w:rsidR="00610D11" w:rsidRPr="005B4401" w:rsidRDefault="00610D11" w:rsidP="00F83E6A">
      <w:pPr>
        <w:pStyle w:val="NormalWeb"/>
        <w:numPr>
          <w:ilvl w:val="0"/>
          <w:numId w:val="19"/>
        </w:numPr>
        <w:spacing w:before="0" w:beforeAutospacing="0" w:after="0" w:afterAutospacing="0" w:line="264" w:lineRule="auto"/>
        <w:rPr>
          <w:rFonts w:ascii="Lato" w:hAnsi="Lato"/>
        </w:rPr>
      </w:pPr>
      <w:r w:rsidRPr="005B4401">
        <w:rPr>
          <w:rFonts w:ascii="Lato" w:hAnsi="Lato"/>
        </w:rPr>
        <w:t xml:space="preserve">Taking slow deep breaths or using other relaxation techniques </w:t>
      </w:r>
    </w:p>
    <w:p w:rsidR="00610D11" w:rsidRPr="005B4401" w:rsidRDefault="00610D11" w:rsidP="00F83E6A">
      <w:pPr>
        <w:pStyle w:val="NormalWeb"/>
        <w:numPr>
          <w:ilvl w:val="0"/>
          <w:numId w:val="19"/>
        </w:numPr>
        <w:spacing w:before="0" w:beforeAutospacing="0" w:after="0" w:afterAutospacing="0" w:line="264" w:lineRule="auto"/>
        <w:rPr>
          <w:rFonts w:ascii="Lato" w:hAnsi="Lato"/>
        </w:rPr>
      </w:pPr>
      <w:r w:rsidRPr="005B4401">
        <w:rPr>
          <w:rFonts w:ascii="Lato" w:hAnsi="Lato"/>
        </w:rPr>
        <w:t xml:space="preserve">Changing postures while performing an activity, e.g. sit instead of standing </w:t>
      </w:r>
    </w:p>
    <w:p w:rsidR="00103989" w:rsidRPr="005B4401" w:rsidRDefault="00610D11" w:rsidP="00F83E6A">
      <w:pPr>
        <w:pStyle w:val="NormalWeb"/>
        <w:numPr>
          <w:ilvl w:val="0"/>
          <w:numId w:val="19"/>
        </w:numPr>
        <w:spacing w:before="0" w:beforeAutospacing="0" w:after="0" w:afterAutospacing="0" w:line="264" w:lineRule="auto"/>
        <w:rPr>
          <w:rFonts w:ascii="Lato" w:hAnsi="Lato"/>
        </w:rPr>
      </w:pPr>
      <w:r w:rsidRPr="005B4401">
        <w:rPr>
          <w:rFonts w:ascii="Lato" w:hAnsi="Lato"/>
        </w:rPr>
        <w:t>Taking breaks during activity, e.g. when climbing stairs</w:t>
      </w:r>
    </w:p>
    <w:sectPr w:rsidR="00103989" w:rsidRPr="005B4401">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305" w:rsidRDefault="00771305" w:rsidP="00E57666">
      <w:pPr>
        <w:spacing w:after="0" w:line="240" w:lineRule="auto"/>
      </w:pPr>
      <w:r>
        <w:separator/>
      </w:r>
    </w:p>
  </w:endnote>
  <w:endnote w:type="continuationSeparator" w:id="0">
    <w:p w:rsidR="00771305" w:rsidRDefault="00771305"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ato Black">
    <w:altName w:val="Calibri"/>
    <w:charset w:val="00"/>
    <w:family w:val="swiss"/>
    <w:pitch w:val="variable"/>
    <w:sig w:usb0="00000001" w:usb1="4000604A" w:usb2="00000000" w:usb3="00000000" w:csb0="00000093" w:csb1="00000000"/>
  </w:font>
  <w:font w:name="Lato-Regular">
    <w:panose1 w:val="00000000000000000000"/>
    <w:charset w:val="00"/>
    <w:family w:val="auto"/>
    <w:notTrueType/>
    <w:pitch w:val="default"/>
    <w:sig w:usb0="00000003" w:usb1="00000000" w:usb2="00000000" w:usb3="00000000" w:csb0="00000001" w:csb1="00000000"/>
  </w:font>
  <w:font w:name="Lato">
    <w:altName w:val="Calibri"/>
    <w:charset w:val="00"/>
    <w:family w:val="swiss"/>
    <w:pitch w:val="variable"/>
    <w:sig w:usb0="00000001" w:usb1="4000604A" w:usb2="00000000" w:usb3="00000000" w:csb0="00000093" w:csb1="00000000"/>
  </w:font>
  <w:font w:name="Lato-Bold">
    <w:panose1 w:val="00000000000000000000"/>
    <w:charset w:val="00"/>
    <w:family w:val="auto"/>
    <w:notTrueType/>
    <w:pitch w:val="default"/>
    <w:sig w:usb0="00000003" w:usb1="00000000" w:usb2="00000000" w:usb3="00000000" w:csb0="00000001"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734" w:rsidRDefault="007A2734">
    <w:pPr>
      <w:pStyle w:val="Footer"/>
      <w:jc w:val="right"/>
    </w:pPr>
  </w:p>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305" w:rsidRDefault="00771305" w:rsidP="00E57666">
      <w:pPr>
        <w:spacing w:after="0" w:line="240" w:lineRule="auto"/>
      </w:pPr>
      <w:r>
        <w:separator/>
      </w:r>
    </w:p>
  </w:footnote>
  <w:footnote w:type="continuationSeparator" w:id="0">
    <w:p w:rsidR="00771305" w:rsidRDefault="00771305"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Pr="00103989" w:rsidRDefault="00E57666">
    <w:pPr>
      <w:pStyle w:val="Header"/>
      <w:rPr>
        <w:rFonts w:ascii="Lato-Black" w:hAnsi="Lato-Black" w:cs="Lato-Black"/>
        <w:color w:val="00A900"/>
        <w:sz w:val="16"/>
        <w:szCs w:val="16"/>
      </w:rPr>
    </w:pPr>
    <w:r w:rsidRPr="00E57666">
      <w:rPr>
        <w:rFonts w:ascii="Lato-Black" w:hAnsi="Lato-Black" w:cs="Lato-Black"/>
        <w:noProof/>
        <w:color w:val="00A900"/>
        <w:sz w:val="16"/>
        <w:szCs w:val="16"/>
        <w:lang w:val="en-US"/>
      </w:rPr>
      <mc:AlternateContent>
        <mc:Choice Requires="wps">
          <w:drawing>
            <wp:anchor distT="45720" distB="45720" distL="114300" distR="114300" simplePos="0" relativeHeight="251660288" behindDoc="0" locked="0" layoutInCell="1" allowOverlap="1">
              <wp:simplePos x="0" y="0"/>
              <wp:positionH relativeFrom="column">
                <wp:posOffset>1069340</wp:posOffset>
              </wp:positionH>
              <wp:positionV relativeFrom="paragraph">
                <wp:posOffset>20320</wp:posOffset>
              </wp:positionV>
              <wp:extent cx="2360930" cy="140462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57666" w:rsidRPr="00E57666" w:rsidRDefault="00E57666">
                          <w:pPr>
                            <w:rPr>
                              <w:color w:val="385623" w:themeColor="accent6" w:themeShade="80"/>
                              <w:sz w:val="14"/>
                              <w:szCs w:val="14"/>
                            </w:rPr>
                          </w:pPr>
                          <w:r w:rsidRPr="00E57666">
                            <w:rPr>
                              <w:rFonts w:ascii="Lato-Black" w:hAnsi="Lato-Black" w:cs="Lato-Black"/>
                              <w:b/>
                              <w:color w:val="385623" w:themeColor="accent6" w:themeShade="80"/>
                              <w:sz w:val="14"/>
                              <w:szCs w:val="14"/>
                            </w:rPr>
                            <w:t>COMPLEX CHRONIC DISEASES PROGRAM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2pt;margin-top:1.6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k1NjAd8AAAAJAQAADwAAAGRycy9kb3ducmV2LnhtbEyPzU7D&#10;MBCE70i8g7VIXBB1akJVhThV+btwawkSx22yTQLxOordNvD0LCe47WhGs9/kq8n16khj6DxbmM8S&#10;UMSVrztuLJSvz9dLUCEi19h7JgtfFGBVnJ/lmNX+xBs6bmOjpIRDhhbaGIdM61C15DDM/EAs3t6P&#10;DqPIsdH1iCcpd702SbLQDjuWDy0O9NBS9bk9OAvf9+Xj+ukqzvcmvpu3jXspqw+09vJiWt+BijTF&#10;vzD84gs6FMK08weug+pFL5apRC3cGFDi36aJHDsLxqQp6CLX/xcUPwAAAP//AwBQSwECLQAUAAYA&#10;CAAAACEAtoM4kv4AAADhAQAAEwAAAAAAAAAAAAAAAAAAAAAAW0NvbnRlbnRfVHlwZXNdLnhtbFBL&#10;AQItABQABgAIAAAAIQA4/SH/1gAAAJQBAAALAAAAAAAAAAAAAAAAAC8BAABfcmVscy8ucmVsc1BL&#10;AQItABQABgAIAAAAIQD/1oUhIQIAAB4EAAAOAAAAAAAAAAAAAAAAAC4CAABkcnMvZTJvRG9jLnht&#10;bFBLAQItABQABgAIAAAAIQCTU2MB3wAAAAkBAAAPAAAAAAAAAAAAAAAAAHsEAABkcnMvZG93bnJl&#10;di54bWxQSwUGAAAAAAQABADzAAAAhwUAAAAA&#10;" stroked="f">
              <v:textbox style="mso-fit-shape-to-text:t">
                <w:txbxContent>
                  <w:p w:rsidR="00E57666" w:rsidRPr="00E57666" w:rsidRDefault="00E57666">
                    <w:pPr>
                      <w:rPr>
                        <w:color w:val="385623" w:themeColor="accent6" w:themeShade="80"/>
                        <w:sz w:val="14"/>
                        <w:szCs w:val="14"/>
                      </w:rPr>
                    </w:pPr>
                    <w:r w:rsidRPr="00E57666">
                      <w:rPr>
                        <w:rFonts w:ascii="Lato-Black" w:hAnsi="Lato-Black" w:cs="Lato-Black"/>
                        <w:b/>
                        <w:color w:val="385623" w:themeColor="accent6" w:themeShade="80"/>
                        <w:sz w:val="14"/>
                        <w:szCs w:val="14"/>
                      </w:rPr>
                      <w:t>COMPLEX CHRONIC DISEASES PROGRAM</w:t>
                    </w:r>
                  </w:p>
                </w:txbxContent>
              </v:textbox>
              <w10:wrap type="square"/>
            </v:shape>
          </w:pict>
        </mc:Fallback>
      </mc:AlternateContent>
    </w: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5320</wp:posOffset>
          </wp:positionV>
          <wp:extent cx="958710" cy="249567"/>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710" cy="249567"/>
                  </a:xfrm>
                  <a:prstGeom prst="rect">
                    <a:avLst/>
                  </a:prstGeom>
                </pic:spPr>
              </pic:pic>
            </a:graphicData>
          </a:graphic>
          <wp14:sizeRelH relativeFrom="margin">
            <wp14:pctWidth>0</wp14:pctWidth>
          </wp14:sizeRelH>
          <wp14:sizeRelV relativeFrom="margin">
            <wp14:pctHeight>0</wp14:pctHeight>
          </wp14:sizeRelV>
        </wp:anchor>
      </w:drawing>
    </w: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6E8"/>
    <w:multiLevelType w:val="multilevel"/>
    <w:tmpl w:val="268412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40827"/>
    <w:multiLevelType w:val="hybridMultilevel"/>
    <w:tmpl w:val="DA3A9D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15:restartNumberingAfterBreak="0">
    <w:nsid w:val="199117BC"/>
    <w:multiLevelType w:val="hybridMultilevel"/>
    <w:tmpl w:val="961425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267B7F1E"/>
    <w:multiLevelType w:val="multilevel"/>
    <w:tmpl w:val="CA9E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9" w15:restartNumberingAfterBreak="0">
    <w:nsid w:val="42AD175D"/>
    <w:multiLevelType w:val="hybridMultilevel"/>
    <w:tmpl w:val="00A62650"/>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67A578C0"/>
    <w:multiLevelType w:val="hybridMultilevel"/>
    <w:tmpl w:val="65443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3D17432"/>
    <w:multiLevelType w:val="hybridMultilevel"/>
    <w:tmpl w:val="CE4CC5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4287A1E"/>
    <w:multiLevelType w:val="hybridMultilevel"/>
    <w:tmpl w:val="460CA1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10"/>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2"/>
  </w:num>
  <w:num w:numId="10">
    <w:abstractNumId w:val="8"/>
  </w:num>
  <w:num w:numId="11">
    <w:abstractNumId w:val="1"/>
  </w:num>
  <w:num w:numId="12">
    <w:abstractNumId w:val="11"/>
  </w:num>
  <w:num w:numId="13">
    <w:abstractNumId w:val="0"/>
  </w:num>
  <w:num w:numId="14">
    <w:abstractNumId w:val="13"/>
  </w:num>
  <w:num w:numId="15">
    <w:abstractNumId w:val="7"/>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L/S8KSTi4UZOrKZwy/7mT5c/dDNNgRLQS+xszkO+srlxRbGsF6qfaZf2lYVwx3JdVkAXAmn0xySvDCra63FXtg==" w:salt="XW7Rks0LgeuVTigxpJaH8g=="/>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103989"/>
    <w:rsid w:val="002A0DE3"/>
    <w:rsid w:val="003C3D7B"/>
    <w:rsid w:val="005B4401"/>
    <w:rsid w:val="00610D11"/>
    <w:rsid w:val="00646E0D"/>
    <w:rsid w:val="00771305"/>
    <w:rsid w:val="007A2734"/>
    <w:rsid w:val="0084759C"/>
    <w:rsid w:val="008B3E87"/>
    <w:rsid w:val="00911E0A"/>
    <w:rsid w:val="009A36B5"/>
    <w:rsid w:val="009D63C3"/>
    <w:rsid w:val="00A1696D"/>
    <w:rsid w:val="00B16AF7"/>
    <w:rsid w:val="00B26F7F"/>
    <w:rsid w:val="00C02CEE"/>
    <w:rsid w:val="00E57666"/>
    <w:rsid w:val="00F83E6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D1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character" w:styleId="Hyperlink">
    <w:name w:val="Hyperlink"/>
    <w:basedOn w:val="DefaultParagraphFont"/>
    <w:uiPriority w:val="99"/>
    <w:unhideWhenUsed/>
    <w:rsid w:val="003C3D7B"/>
    <w:rPr>
      <w:color w:val="0563C1" w:themeColor="hyperlink"/>
      <w:u w:val="single"/>
    </w:rPr>
  </w:style>
  <w:style w:type="paragraph" w:styleId="ListParagraph">
    <w:name w:val="List Paragraph"/>
    <w:basedOn w:val="Normal"/>
    <w:uiPriority w:val="34"/>
    <w:qFormat/>
    <w:rsid w:val="003C3D7B"/>
    <w:pPr>
      <w:ind w:left="720"/>
      <w:contextualSpacing/>
    </w:pPr>
  </w:style>
  <w:style w:type="table" w:styleId="TableGrid">
    <w:name w:val="Table Grid"/>
    <w:basedOn w:val="TableNormal"/>
    <w:uiPriority w:val="39"/>
    <w:rsid w:val="003C3D7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03989"/>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jsgrdq">
    <w:name w:val="jsgrdq"/>
    <w:basedOn w:val="DefaultParagraphFont"/>
    <w:rsid w:val="00103989"/>
  </w:style>
  <w:style w:type="paragraph" w:customStyle="1" w:styleId="04xlpa">
    <w:name w:val="_04xlpa"/>
    <w:basedOn w:val="Normal"/>
    <w:rsid w:val="00103989"/>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6220">
      <w:bodyDiv w:val="1"/>
      <w:marLeft w:val="0"/>
      <w:marRight w:val="0"/>
      <w:marTop w:val="0"/>
      <w:marBottom w:val="0"/>
      <w:divBdr>
        <w:top w:val="none" w:sz="0" w:space="0" w:color="auto"/>
        <w:left w:val="none" w:sz="0" w:space="0" w:color="auto"/>
        <w:bottom w:val="none" w:sz="0" w:space="0" w:color="auto"/>
        <w:right w:val="none" w:sz="0" w:space="0" w:color="auto"/>
      </w:divBdr>
      <w:divsChild>
        <w:div w:id="1369717801">
          <w:marLeft w:val="0"/>
          <w:marRight w:val="0"/>
          <w:marTop w:val="0"/>
          <w:marBottom w:val="0"/>
          <w:divBdr>
            <w:top w:val="none" w:sz="0" w:space="0" w:color="auto"/>
            <w:left w:val="none" w:sz="0" w:space="0" w:color="auto"/>
            <w:bottom w:val="none" w:sz="0" w:space="0" w:color="auto"/>
            <w:right w:val="none" w:sz="0" w:space="0" w:color="auto"/>
          </w:divBdr>
        </w:div>
      </w:divsChild>
    </w:div>
    <w:div w:id="41247675">
      <w:bodyDiv w:val="1"/>
      <w:marLeft w:val="0"/>
      <w:marRight w:val="0"/>
      <w:marTop w:val="0"/>
      <w:marBottom w:val="0"/>
      <w:divBdr>
        <w:top w:val="none" w:sz="0" w:space="0" w:color="auto"/>
        <w:left w:val="none" w:sz="0" w:space="0" w:color="auto"/>
        <w:bottom w:val="none" w:sz="0" w:space="0" w:color="auto"/>
        <w:right w:val="none" w:sz="0" w:space="0" w:color="auto"/>
      </w:divBdr>
      <w:divsChild>
        <w:div w:id="7678986">
          <w:marLeft w:val="0"/>
          <w:marRight w:val="0"/>
          <w:marTop w:val="0"/>
          <w:marBottom w:val="0"/>
          <w:divBdr>
            <w:top w:val="none" w:sz="0" w:space="0" w:color="auto"/>
            <w:left w:val="none" w:sz="0" w:space="0" w:color="auto"/>
            <w:bottom w:val="none" w:sz="0" w:space="0" w:color="auto"/>
            <w:right w:val="none" w:sz="0" w:space="0" w:color="auto"/>
          </w:divBdr>
        </w:div>
      </w:divsChild>
    </w:div>
    <w:div w:id="168372921">
      <w:bodyDiv w:val="1"/>
      <w:marLeft w:val="0"/>
      <w:marRight w:val="0"/>
      <w:marTop w:val="0"/>
      <w:marBottom w:val="0"/>
      <w:divBdr>
        <w:top w:val="none" w:sz="0" w:space="0" w:color="auto"/>
        <w:left w:val="none" w:sz="0" w:space="0" w:color="auto"/>
        <w:bottom w:val="none" w:sz="0" w:space="0" w:color="auto"/>
        <w:right w:val="none" w:sz="0" w:space="0" w:color="auto"/>
      </w:divBdr>
    </w:div>
    <w:div w:id="179854257">
      <w:bodyDiv w:val="1"/>
      <w:marLeft w:val="0"/>
      <w:marRight w:val="0"/>
      <w:marTop w:val="0"/>
      <w:marBottom w:val="0"/>
      <w:divBdr>
        <w:top w:val="none" w:sz="0" w:space="0" w:color="auto"/>
        <w:left w:val="none" w:sz="0" w:space="0" w:color="auto"/>
        <w:bottom w:val="none" w:sz="0" w:space="0" w:color="auto"/>
        <w:right w:val="none" w:sz="0" w:space="0" w:color="auto"/>
      </w:divBdr>
      <w:divsChild>
        <w:div w:id="1303732364">
          <w:marLeft w:val="0"/>
          <w:marRight w:val="0"/>
          <w:marTop w:val="0"/>
          <w:marBottom w:val="0"/>
          <w:divBdr>
            <w:top w:val="none" w:sz="0" w:space="0" w:color="auto"/>
            <w:left w:val="none" w:sz="0" w:space="0" w:color="auto"/>
            <w:bottom w:val="none" w:sz="0" w:space="0" w:color="auto"/>
            <w:right w:val="none" w:sz="0" w:space="0" w:color="auto"/>
          </w:divBdr>
        </w:div>
      </w:divsChild>
    </w:div>
    <w:div w:id="287708421">
      <w:bodyDiv w:val="1"/>
      <w:marLeft w:val="0"/>
      <w:marRight w:val="0"/>
      <w:marTop w:val="0"/>
      <w:marBottom w:val="0"/>
      <w:divBdr>
        <w:top w:val="none" w:sz="0" w:space="0" w:color="auto"/>
        <w:left w:val="none" w:sz="0" w:space="0" w:color="auto"/>
        <w:bottom w:val="none" w:sz="0" w:space="0" w:color="auto"/>
        <w:right w:val="none" w:sz="0" w:space="0" w:color="auto"/>
      </w:divBdr>
      <w:divsChild>
        <w:div w:id="1234896893">
          <w:marLeft w:val="0"/>
          <w:marRight w:val="0"/>
          <w:marTop w:val="0"/>
          <w:marBottom w:val="0"/>
          <w:divBdr>
            <w:top w:val="none" w:sz="0" w:space="0" w:color="auto"/>
            <w:left w:val="none" w:sz="0" w:space="0" w:color="auto"/>
            <w:bottom w:val="none" w:sz="0" w:space="0" w:color="auto"/>
            <w:right w:val="none" w:sz="0" w:space="0" w:color="auto"/>
          </w:divBdr>
        </w:div>
      </w:divsChild>
    </w:div>
    <w:div w:id="294334453">
      <w:bodyDiv w:val="1"/>
      <w:marLeft w:val="0"/>
      <w:marRight w:val="0"/>
      <w:marTop w:val="0"/>
      <w:marBottom w:val="0"/>
      <w:divBdr>
        <w:top w:val="none" w:sz="0" w:space="0" w:color="auto"/>
        <w:left w:val="none" w:sz="0" w:space="0" w:color="auto"/>
        <w:bottom w:val="none" w:sz="0" w:space="0" w:color="auto"/>
        <w:right w:val="none" w:sz="0" w:space="0" w:color="auto"/>
      </w:divBdr>
    </w:div>
    <w:div w:id="349992348">
      <w:bodyDiv w:val="1"/>
      <w:marLeft w:val="0"/>
      <w:marRight w:val="0"/>
      <w:marTop w:val="0"/>
      <w:marBottom w:val="0"/>
      <w:divBdr>
        <w:top w:val="none" w:sz="0" w:space="0" w:color="auto"/>
        <w:left w:val="none" w:sz="0" w:space="0" w:color="auto"/>
        <w:bottom w:val="none" w:sz="0" w:space="0" w:color="auto"/>
        <w:right w:val="none" w:sz="0" w:space="0" w:color="auto"/>
      </w:divBdr>
    </w:div>
    <w:div w:id="369039105">
      <w:bodyDiv w:val="1"/>
      <w:marLeft w:val="0"/>
      <w:marRight w:val="0"/>
      <w:marTop w:val="0"/>
      <w:marBottom w:val="0"/>
      <w:divBdr>
        <w:top w:val="none" w:sz="0" w:space="0" w:color="auto"/>
        <w:left w:val="none" w:sz="0" w:space="0" w:color="auto"/>
        <w:bottom w:val="none" w:sz="0" w:space="0" w:color="auto"/>
        <w:right w:val="none" w:sz="0" w:space="0" w:color="auto"/>
      </w:divBdr>
    </w:div>
    <w:div w:id="416098003">
      <w:bodyDiv w:val="1"/>
      <w:marLeft w:val="0"/>
      <w:marRight w:val="0"/>
      <w:marTop w:val="0"/>
      <w:marBottom w:val="0"/>
      <w:divBdr>
        <w:top w:val="none" w:sz="0" w:space="0" w:color="auto"/>
        <w:left w:val="none" w:sz="0" w:space="0" w:color="auto"/>
        <w:bottom w:val="none" w:sz="0" w:space="0" w:color="auto"/>
        <w:right w:val="none" w:sz="0" w:space="0" w:color="auto"/>
      </w:divBdr>
      <w:divsChild>
        <w:div w:id="803500454">
          <w:marLeft w:val="0"/>
          <w:marRight w:val="0"/>
          <w:marTop w:val="0"/>
          <w:marBottom w:val="0"/>
          <w:divBdr>
            <w:top w:val="none" w:sz="0" w:space="0" w:color="auto"/>
            <w:left w:val="none" w:sz="0" w:space="0" w:color="auto"/>
            <w:bottom w:val="none" w:sz="0" w:space="0" w:color="auto"/>
            <w:right w:val="none" w:sz="0" w:space="0" w:color="auto"/>
          </w:divBdr>
        </w:div>
      </w:divsChild>
    </w:div>
    <w:div w:id="470485834">
      <w:bodyDiv w:val="1"/>
      <w:marLeft w:val="0"/>
      <w:marRight w:val="0"/>
      <w:marTop w:val="0"/>
      <w:marBottom w:val="0"/>
      <w:divBdr>
        <w:top w:val="none" w:sz="0" w:space="0" w:color="auto"/>
        <w:left w:val="none" w:sz="0" w:space="0" w:color="auto"/>
        <w:bottom w:val="none" w:sz="0" w:space="0" w:color="auto"/>
        <w:right w:val="none" w:sz="0" w:space="0" w:color="auto"/>
      </w:divBdr>
      <w:divsChild>
        <w:div w:id="359865974">
          <w:marLeft w:val="0"/>
          <w:marRight w:val="0"/>
          <w:marTop w:val="0"/>
          <w:marBottom w:val="0"/>
          <w:divBdr>
            <w:top w:val="none" w:sz="0" w:space="0" w:color="auto"/>
            <w:left w:val="none" w:sz="0" w:space="0" w:color="auto"/>
            <w:bottom w:val="none" w:sz="0" w:space="0" w:color="auto"/>
            <w:right w:val="none" w:sz="0" w:space="0" w:color="auto"/>
          </w:divBdr>
        </w:div>
      </w:divsChild>
    </w:div>
    <w:div w:id="686827313">
      <w:bodyDiv w:val="1"/>
      <w:marLeft w:val="0"/>
      <w:marRight w:val="0"/>
      <w:marTop w:val="0"/>
      <w:marBottom w:val="0"/>
      <w:divBdr>
        <w:top w:val="none" w:sz="0" w:space="0" w:color="auto"/>
        <w:left w:val="none" w:sz="0" w:space="0" w:color="auto"/>
        <w:bottom w:val="none" w:sz="0" w:space="0" w:color="auto"/>
        <w:right w:val="none" w:sz="0" w:space="0" w:color="auto"/>
      </w:divBdr>
      <w:divsChild>
        <w:div w:id="247076963">
          <w:marLeft w:val="0"/>
          <w:marRight w:val="0"/>
          <w:marTop w:val="0"/>
          <w:marBottom w:val="0"/>
          <w:divBdr>
            <w:top w:val="none" w:sz="0" w:space="0" w:color="auto"/>
            <w:left w:val="none" w:sz="0" w:space="0" w:color="auto"/>
            <w:bottom w:val="none" w:sz="0" w:space="0" w:color="auto"/>
            <w:right w:val="none" w:sz="0" w:space="0" w:color="auto"/>
          </w:divBdr>
        </w:div>
      </w:divsChild>
    </w:div>
    <w:div w:id="802650699">
      <w:bodyDiv w:val="1"/>
      <w:marLeft w:val="0"/>
      <w:marRight w:val="0"/>
      <w:marTop w:val="0"/>
      <w:marBottom w:val="0"/>
      <w:divBdr>
        <w:top w:val="none" w:sz="0" w:space="0" w:color="auto"/>
        <w:left w:val="none" w:sz="0" w:space="0" w:color="auto"/>
        <w:bottom w:val="none" w:sz="0" w:space="0" w:color="auto"/>
        <w:right w:val="none" w:sz="0" w:space="0" w:color="auto"/>
      </w:divBdr>
      <w:divsChild>
        <w:div w:id="1173495488">
          <w:marLeft w:val="0"/>
          <w:marRight w:val="0"/>
          <w:marTop w:val="0"/>
          <w:marBottom w:val="0"/>
          <w:divBdr>
            <w:top w:val="none" w:sz="0" w:space="0" w:color="auto"/>
            <w:left w:val="none" w:sz="0" w:space="0" w:color="auto"/>
            <w:bottom w:val="none" w:sz="0" w:space="0" w:color="auto"/>
            <w:right w:val="none" w:sz="0" w:space="0" w:color="auto"/>
          </w:divBdr>
        </w:div>
      </w:divsChild>
    </w:div>
    <w:div w:id="1324314945">
      <w:bodyDiv w:val="1"/>
      <w:marLeft w:val="0"/>
      <w:marRight w:val="0"/>
      <w:marTop w:val="0"/>
      <w:marBottom w:val="0"/>
      <w:divBdr>
        <w:top w:val="none" w:sz="0" w:space="0" w:color="auto"/>
        <w:left w:val="none" w:sz="0" w:space="0" w:color="auto"/>
        <w:bottom w:val="none" w:sz="0" w:space="0" w:color="auto"/>
        <w:right w:val="none" w:sz="0" w:space="0" w:color="auto"/>
      </w:divBdr>
      <w:divsChild>
        <w:div w:id="481892669">
          <w:marLeft w:val="0"/>
          <w:marRight w:val="0"/>
          <w:marTop w:val="0"/>
          <w:marBottom w:val="0"/>
          <w:divBdr>
            <w:top w:val="none" w:sz="0" w:space="0" w:color="auto"/>
            <w:left w:val="none" w:sz="0" w:space="0" w:color="auto"/>
            <w:bottom w:val="none" w:sz="0" w:space="0" w:color="auto"/>
            <w:right w:val="none" w:sz="0" w:space="0" w:color="auto"/>
          </w:divBdr>
        </w:div>
      </w:divsChild>
    </w:div>
    <w:div w:id="1536456119">
      <w:bodyDiv w:val="1"/>
      <w:marLeft w:val="0"/>
      <w:marRight w:val="0"/>
      <w:marTop w:val="0"/>
      <w:marBottom w:val="0"/>
      <w:divBdr>
        <w:top w:val="none" w:sz="0" w:space="0" w:color="auto"/>
        <w:left w:val="none" w:sz="0" w:space="0" w:color="auto"/>
        <w:bottom w:val="none" w:sz="0" w:space="0" w:color="auto"/>
        <w:right w:val="none" w:sz="0" w:space="0" w:color="auto"/>
      </w:divBdr>
      <w:divsChild>
        <w:div w:id="354843135">
          <w:marLeft w:val="0"/>
          <w:marRight w:val="0"/>
          <w:marTop w:val="0"/>
          <w:marBottom w:val="0"/>
          <w:divBdr>
            <w:top w:val="none" w:sz="0" w:space="0" w:color="auto"/>
            <w:left w:val="none" w:sz="0" w:space="0" w:color="auto"/>
            <w:bottom w:val="none" w:sz="0" w:space="0" w:color="auto"/>
            <w:right w:val="none" w:sz="0" w:space="0" w:color="auto"/>
          </w:divBdr>
        </w:div>
      </w:divsChild>
    </w:div>
    <w:div w:id="1621951762">
      <w:bodyDiv w:val="1"/>
      <w:marLeft w:val="0"/>
      <w:marRight w:val="0"/>
      <w:marTop w:val="0"/>
      <w:marBottom w:val="0"/>
      <w:divBdr>
        <w:top w:val="none" w:sz="0" w:space="0" w:color="auto"/>
        <w:left w:val="none" w:sz="0" w:space="0" w:color="auto"/>
        <w:bottom w:val="none" w:sz="0" w:space="0" w:color="auto"/>
        <w:right w:val="none" w:sz="0" w:space="0" w:color="auto"/>
      </w:divBdr>
      <w:divsChild>
        <w:div w:id="562713575">
          <w:marLeft w:val="0"/>
          <w:marRight w:val="0"/>
          <w:marTop w:val="0"/>
          <w:marBottom w:val="0"/>
          <w:divBdr>
            <w:top w:val="none" w:sz="0" w:space="0" w:color="auto"/>
            <w:left w:val="none" w:sz="0" w:space="0" w:color="auto"/>
            <w:bottom w:val="none" w:sz="0" w:space="0" w:color="auto"/>
            <w:right w:val="none" w:sz="0" w:space="0" w:color="auto"/>
          </w:divBdr>
        </w:div>
      </w:divsChild>
    </w:div>
    <w:div w:id="2030325468">
      <w:bodyDiv w:val="1"/>
      <w:marLeft w:val="0"/>
      <w:marRight w:val="0"/>
      <w:marTop w:val="0"/>
      <w:marBottom w:val="0"/>
      <w:divBdr>
        <w:top w:val="none" w:sz="0" w:space="0" w:color="auto"/>
        <w:left w:val="none" w:sz="0" w:space="0" w:color="auto"/>
        <w:bottom w:val="none" w:sz="0" w:space="0" w:color="auto"/>
        <w:right w:val="none" w:sz="0" w:space="0" w:color="auto"/>
      </w:divBdr>
      <w:divsChild>
        <w:div w:id="1949584145">
          <w:marLeft w:val="0"/>
          <w:marRight w:val="0"/>
          <w:marTop w:val="0"/>
          <w:marBottom w:val="0"/>
          <w:divBdr>
            <w:top w:val="none" w:sz="0" w:space="0" w:color="auto"/>
            <w:left w:val="none" w:sz="0" w:space="0" w:color="auto"/>
            <w:bottom w:val="none" w:sz="0" w:space="0" w:color="auto"/>
            <w:right w:val="none" w:sz="0" w:space="0" w:color="auto"/>
          </w:divBdr>
        </w:div>
      </w:divsChild>
    </w:div>
    <w:div w:id="211289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5C8EAF8E5BA60347B554E878F759327900311C39507A891F4B97FFC71DB8B3DAC4" ma:contentTypeVersion="6" ma:contentTypeDescription="Create a new document." ma:contentTypeScope="" ma:versionID="7a822847fc78ac2b924546baa0cbf07b">
  <xsd:schema xmlns:xsd="http://www.w3.org/2001/XMLSchema" xmlns:xs="http://www.w3.org/2001/XMLSchema" xmlns:p="http://schemas.microsoft.com/office/2006/metadata/properties" xmlns:ns2="67e74a4f-29a2-44de-9f4b-45ff4a7552f8" xmlns:ns3="4de64c37-ebdf-406a-9f1b-af099cf715f4" targetNamespace="http://schemas.microsoft.com/office/2006/metadata/properties" ma:root="true" ma:fieldsID="81494982d69441734fa409d4f4673a91" ns2:_="" ns3:_="">
    <xsd:import namespace="67e74a4f-29a2-44de-9f4b-45ff4a7552f8"/>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a4f-29a2-44de-9f4b-45ff4a7552f8"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fieldId="{d54dd449-c2c5-4af8-9444-c3906a20b699}" ma:taxonomyMulti="true" ma:sspId="e5481489-1c4e-4a78-9d25-61807e18e714" ma:termSetId="d477b736-22e1-4c03-907d-7fbde261d4d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f09da50-ff9e-4747-a59e-7c9b822f2a07}" ma:internalName="TaxCatchAll" ma:showField="CatchAllData"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f09da50-ff9e-4747-a59e-7c9b822f2a07}" ma:internalName="TaxCatchAllLabel" ma:readOnly="true" ma:showField="CatchAllDataLabel"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67e74a4f-29a2-44de-9f4b-45ff4a7552f8">
      <Terms xmlns="http://schemas.microsoft.com/office/infopath/2007/PartnerControls"/>
    </d54dd449c2c54af89444c3906a20b699>
    <k05366dfea714127ab8826af69afb524 xmlns="67e74a4f-29a2-44de-9f4b-45ff4a7552f8">
      <Terms xmlns="http://schemas.microsoft.com/office/infopath/2007/PartnerControls"/>
    </k05366dfea714127ab8826af69afb524>
    <DocumentLanguage xmlns="4de64c37-ebdf-406a-9f1b-af099cf715f4" xsi:nil="true"/>
    <TaxCatchAll xmlns="67e74a4f-29a2-44de-9f4b-45ff4a7552f8"/>
    <DocumentDescription xmlns="4de64c37-ebdf-406a-9f1b-af099cf715f4" xsi:nil="true"/>
    <_dlc_DocId xmlns="67e74a4f-29a2-44de-9f4b-45ff4a7552f8">BCWH-40-445</_dlc_DocId>
    <_dlc_DocIdUrl xmlns="67e74a4f-29a2-44de-9f4b-45ff4a7552f8">
      <Url>https://editbcw.phsa.ca/Specialized-Services-Site/_layouts/15/DocIdRedir.aspx?ID=BCWH-40-445</Url>
      <Description>BCWH-40-445</Description>
    </_dlc_DocIdUrl>
  </documentManagement>
</p:properties>
</file>

<file path=customXml/itemProps1.xml><?xml version="1.0" encoding="utf-8"?>
<ds:datastoreItem xmlns:ds="http://schemas.openxmlformats.org/officeDocument/2006/customXml" ds:itemID="{C637B6EF-7693-4A6A-A816-55A257C2E448}"/>
</file>

<file path=customXml/itemProps2.xml><?xml version="1.0" encoding="utf-8"?>
<ds:datastoreItem xmlns:ds="http://schemas.openxmlformats.org/officeDocument/2006/customXml" ds:itemID="{6BD2382B-6B0D-4E92-BF93-882AC3A75455}"/>
</file>

<file path=customXml/itemProps3.xml><?xml version="1.0" encoding="utf-8"?>
<ds:datastoreItem xmlns:ds="http://schemas.openxmlformats.org/officeDocument/2006/customXml" ds:itemID="{9F59E82E-5DA3-4BFD-8677-1B0ED3FAD919}"/>
</file>

<file path=customXml/itemProps4.xml><?xml version="1.0" encoding="utf-8"?>
<ds:datastoreItem xmlns:ds="http://schemas.openxmlformats.org/officeDocument/2006/customXml" ds:itemID="{98C3BA10-B3C7-4A10-8FFD-C88F922D9572}"/>
</file>

<file path=docProps/app.xml><?xml version="1.0" encoding="utf-8"?>
<Properties xmlns="http://schemas.openxmlformats.org/officeDocument/2006/extended-properties" xmlns:vt="http://schemas.openxmlformats.org/officeDocument/2006/docPropsVTypes">
  <Template>Normal.dotm</Template>
  <TotalTime>25</TotalTime>
  <Pages>3</Pages>
  <Words>657</Words>
  <Characters>3745</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Pearce, Julia [CWBC]</dc:creator>
  <cp:keywords/>
  <dc:description/>
  <cp:lastModifiedBy>Bryden, Cassandra [CWBC]</cp:lastModifiedBy>
  <cp:revision>9</cp:revision>
  <dcterms:created xsi:type="dcterms:W3CDTF">2022-06-21T22:34:00Z</dcterms:created>
  <dcterms:modified xsi:type="dcterms:W3CDTF">2022-06-30T22:03:00Z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0x0101005C8EAF8E5BA60347B554E878F759327900311C39507A891F4B97FFC71DB8B3DAC4</vt:lpwstr>
  </property>
  <property fmtid="{D5CDD505-2E9C-101B-9397-08002B2CF9AE}" pid="3" name="_dlc_DocIdItemGuid">
    <vt:lpwstr>f8c8b20e-2194-4b5a-84c1-7d12a5817a0e</vt:lpwstr>
  </property>
  <property fmtid="{D5CDD505-2E9C-101B-9397-08002B2CF9AE}" pid="4" name="ResourceCategory">
    <vt:lpwstr/>
  </property>
  <property fmtid="{D5CDD505-2E9C-101B-9397-08002B2CF9AE}" pid="5" name="ResourceType">
    <vt:lpwstr/>
  </property>
</Properties>
</file>